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D4" w:rsidRPr="00BD2BC1" w:rsidRDefault="005470D4" w:rsidP="005470D4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BD2BC1">
        <w:rPr>
          <w:rFonts w:ascii="Times New Roman" w:hAnsi="Times New Roman"/>
          <w:sz w:val="24"/>
          <w:szCs w:val="24"/>
        </w:rPr>
        <w:t xml:space="preserve">Załącznik nr </w:t>
      </w:r>
      <w:r w:rsidR="00D21579">
        <w:rPr>
          <w:rFonts w:ascii="Times New Roman" w:hAnsi="Times New Roman"/>
          <w:sz w:val="24"/>
          <w:szCs w:val="24"/>
        </w:rPr>
        <w:t>4</w:t>
      </w:r>
      <w:r w:rsidRPr="00BD2BC1">
        <w:rPr>
          <w:rFonts w:ascii="Times New Roman" w:hAnsi="Times New Roman"/>
          <w:sz w:val="24"/>
          <w:szCs w:val="24"/>
        </w:rPr>
        <w:t xml:space="preserve"> do SWZ </w:t>
      </w:r>
    </w:p>
    <w:p w:rsidR="005470D4" w:rsidRPr="00BD2BC1" w:rsidRDefault="005470D4" w:rsidP="005470D4">
      <w:pPr>
        <w:pStyle w:val="Nagwek1"/>
        <w:rPr>
          <w:sz w:val="24"/>
          <w:szCs w:val="24"/>
        </w:rPr>
      </w:pPr>
    </w:p>
    <w:p w:rsidR="00BF1542" w:rsidRPr="002D0B81" w:rsidRDefault="005470D4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 w:rsidRPr="00BD2BC1">
        <w:rPr>
          <w:sz w:val="24"/>
          <w:szCs w:val="24"/>
        </w:rPr>
        <w:t>OŚWIADCZENIE</w:t>
      </w:r>
      <w:r w:rsidR="00A263C3" w:rsidRPr="006E41A1">
        <w:rPr>
          <w:color w:val="0070C0"/>
          <w:sz w:val="24"/>
          <w:szCs w:val="24"/>
        </w:rPr>
        <w:t xml:space="preserve"> </w:t>
      </w:r>
      <w:r w:rsidR="00F9051F" w:rsidRPr="006E41A1">
        <w:rPr>
          <w:color w:val="0070C0"/>
          <w:sz w:val="24"/>
          <w:szCs w:val="24"/>
        </w:rPr>
        <w:t>WYKONAWCY</w:t>
      </w:r>
      <w:r w:rsidR="001F08E5" w:rsidRPr="006E41A1">
        <w:rPr>
          <w:color w:val="0070C0"/>
          <w:sz w:val="24"/>
          <w:szCs w:val="24"/>
          <w:vertAlign w:val="superscript"/>
        </w:rPr>
        <w:t>1</w:t>
      </w:r>
      <w:r w:rsidR="001F08E5" w:rsidRPr="00BD2BC1">
        <w:rPr>
          <w:sz w:val="24"/>
          <w:szCs w:val="24"/>
          <w:vertAlign w:val="superscript"/>
        </w:rPr>
        <w:t>)</w:t>
      </w:r>
      <w:r w:rsidR="002D0B81">
        <w:rPr>
          <w:sz w:val="24"/>
          <w:szCs w:val="24"/>
        </w:rPr>
        <w:t xml:space="preserve"> z art. 125 ustawy</w:t>
      </w:r>
    </w:p>
    <w:p w:rsidR="005470D4" w:rsidRPr="00BD2BC1" w:rsidRDefault="00A263C3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 w:rsidRPr="00BD2BC1">
        <w:rPr>
          <w:i/>
          <w:sz w:val="24"/>
          <w:szCs w:val="24"/>
        </w:rPr>
        <w:t>o niepodleganiu wykluczeniu, spełnianiu warunków  udziału w postępowaniu</w:t>
      </w:r>
    </w:p>
    <w:p w:rsidR="005470D4" w:rsidRPr="00BD2BC1" w:rsidRDefault="005470D4" w:rsidP="001F0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30A" w:rsidRPr="00D21579" w:rsidRDefault="005470D4" w:rsidP="001F0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BC1">
        <w:rPr>
          <w:rFonts w:ascii="Times New Roman" w:hAnsi="Times New Roman" w:cs="Times New Roman"/>
          <w:sz w:val="24"/>
          <w:szCs w:val="24"/>
        </w:rPr>
        <w:t xml:space="preserve">składane na podstawie art. </w:t>
      </w:r>
      <w:r w:rsidR="009C709E" w:rsidRPr="00BD2BC1">
        <w:rPr>
          <w:rFonts w:ascii="Times New Roman" w:hAnsi="Times New Roman" w:cs="Times New Roman"/>
          <w:sz w:val="24"/>
          <w:szCs w:val="24"/>
        </w:rPr>
        <w:t>1</w:t>
      </w:r>
      <w:r w:rsidRPr="00BD2BC1">
        <w:rPr>
          <w:rFonts w:ascii="Times New Roman" w:hAnsi="Times New Roman" w:cs="Times New Roman"/>
          <w:sz w:val="24"/>
          <w:szCs w:val="24"/>
        </w:rPr>
        <w:t xml:space="preserve">25 ust. 1 ustawy z dnia </w:t>
      </w:r>
      <w:r w:rsidR="009C709E" w:rsidRPr="00BD2BC1">
        <w:rPr>
          <w:rFonts w:ascii="Times New Roman" w:hAnsi="Times New Roman" w:cs="Times New Roman"/>
          <w:sz w:val="24"/>
          <w:szCs w:val="24"/>
        </w:rPr>
        <w:t xml:space="preserve">z dnia 11 września 2019 r.  Prawo zamówień </w:t>
      </w:r>
      <w:r w:rsidR="009C709E" w:rsidRPr="00D21579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9C709E" w:rsidRPr="00D21579">
        <w:rPr>
          <w:rFonts w:ascii="Times New Roman" w:hAnsi="Times New Roman" w:cs="Times New Roman"/>
          <w:i/>
          <w:sz w:val="24"/>
          <w:szCs w:val="24"/>
        </w:rPr>
        <w:t>(tekst jednolity Dz. U.</w:t>
      </w:r>
      <w:r w:rsidR="008F4FE4" w:rsidRPr="00D215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709E" w:rsidRPr="00D21579">
        <w:rPr>
          <w:rFonts w:ascii="Times New Roman" w:hAnsi="Times New Roman" w:cs="Times New Roman"/>
          <w:i/>
          <w:sz w:val="24"/>
          <w:szCs w:val="24"/>
        </w:rPr>
        <w:t xml:space="preserve"> z 20</w:t>
      </w:r>
      <w:r w:rsidR="00786E65" w:rsidRPr="00D21579">
        <w:rPr>
          <w:rFonts w:ascii="Times New Roman" w:hAnsi="Times New Roman" w:cs="Times New Roman"/>
          <w:i/>
          <w:sz w:val="24"/>
          <w:szCs w:val="24"/>
        </w:rPr>
        <w:t>2</w:t>
      </w:r>
      <w:r w:rsidR="00CE6A38">
        <w:rPr>
          <w:rFonts w:ascii="Times New Roman" w:hAnsi="Times New Roman" w:cs="Times New Roman"/>
          <w:i/>
          <w:sz w:val="24"/>
          <w:szCs w:val="24"/>
        </w:rPr>
        <w:t>2</w:t>
      </w:r>
      <w:r w:rsidR="009C709E" w:rsidRPr="00D21579">
        <w:rPr>
          <w:rFonts w:ascii="Times New Roman" w:hAnsi="Times New Roman" w:cs="Times New Roman"/>
          <w:i/>
          <w:sz w:val="24"/>
          <w:szCs w:val="24"/>
        </w:rPr>
        <w:t xml:space="preserve"> r. poz. </w:t>
      </w:r>
      <w:r w:rsidR="00CE6A38">
        <w:rPr>
          <w:rFonts w:ascii="Times New Roman" w:hAnsi="Times New Roman" w:cs="Times New Roman"/>
          <w:i/>
          <w:sz w:val="24"/>
          <w:szCs w:val="24"/>
        </w:rPr>
        <w:t>1710</w:t>
      </w:r>
      <w:r w:rsidR="003A78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709E" w:rsidRPr="00D21579">
        <w:rPr>
          <w:rFonts w:ascii="Times New Roman" w:hAnsi="Times New Roman" w:cs="Times New Roman"/>
          <w:i/>
          <w:sz w:val="24"/>
          <w:szCs w:val="24"/>
        </w:rPr>
        <w:t>ze zm.)</w:t>
      </w:r>
      <w:r w:rsidR="009C709E" w:rsidRPr="00D21579">
        <w:rPr>
          <w:rFonts w:ascii="Times New Roman" w:hAnsi="Times New Roman" w:cs="Times New Roman"/>
          <w:sz w:val="24"/>
          <w:szCs w:val="24"/>
        </w:rPr>
        <w:t xml:space="preserve"> </w:t>
      </w:r>
      <w:r w:rsidR="0083730A" w:rsidRPr="00D21579">
        <w:rPr>
          <w:rFonts w:ascii="Times New Roman" w:hAnsi="Times New Roman" w:cs="Times New Roman"/>
          <w:sz w:val="24"/>
          <w:szCs w:val="24"/>
        </w:rPr>
        <w:t>zwanej dalej ustawą uwzględniające przesłanki wykluczenia z art. 7 ust. 1 ustawy</w:t>
      </w:r>
      <w:r w:rsidR="008678EB" w:rsidRPr="00D21579">
        <w:rPr>
          <w:rFonts w:ascii="Times New Roman" w:hAnsi="Times New Roman" w:cs="Times New Roman"/>
          <w:sz w:val="24"/>
          <w:szCs w:val="24"/>
        </w:rPr>
        <w:t xml:space="preserve"> z dnia 13 kwietnia 2022 r.</w:t>
      </w:r>
      <w:r w:rsidR="0083730A" w:rsidRPr="00D21579">
        <w:rPr>
          <w:rFonts w:ascii="Times New Roman" w:hAnsi="Times New Roman" w:cs="Times New Roman"/>
          <w:sz w:val="24"/>
          <w:szCs w:val="24"/>
        </w:rPr>
        <w:t xml:space="preserve"> o szczególnych rozwiązaniach w zakresie przeciwdziałania wspieraniu agresji na Ukrainę oraz służących ochronie bezpieczeństwa narodowego.</w:t>
      </w:r>
    </w:p>
    <w:p w:rsidR="0035744A" w:rsidRPr="00D21579" w:rsidRDefault="005470D4" w:rsidP="0035744A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1579"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</w:p>
    <w:p w:rsidR="00D21579" w:rsidRPr="003B5815" w:rsidRDefault="00CE6A38" w:rsidP="00D21579">
      <w:pPr>
        <w:spacing w:after="0" w:line="240" w:lineRule="auto"/>
        <w:ind w:right="361"/>
        <w:jc w:val="center"/>
        <w:rPr>
          <w:i/>
          <w:szCs w:val="24"/>
        </w:rPr>
      </w:pPr>
      <w:bookmarkStart w:id="0" w:name="_Hlk61385374"/>
      <w:r w:rsidRPr="00DE08E9">
        <w:rPr>
          <w:i/>
          <w:szCs w:val="24"/>
        </w:rPr>
        <w:t>Zaprojektowanie i wykonanie zadania pn.</w:t>
      </w:r>
      <w:r>
        <w:rPr>
          <w:i/>
          <w:szCs w:val="24"/>
        </w:rPr>
        <w:t xml:space="preserve"> „</w:t>
      </w:r>
      <w:r w:rsidRPr="003B5815">
        <w:rPr>
          <w:i/>
          <w:szCs w:val="24"/>
        </w:rPr>
        <w:t xml:space="preserve">Wymiana – dostawa, montaż i uruchomienie kompletnego nowego dźwigu </w:t>
      </w:r>
      <w:r>
        <w:rPr>
          <w:i/>
          <w:szCs w:val="24"/>
        </w:rPr>
        <w:t>towarowo-osobowego w istniejącym szybie windowym oraz wykonanie niezbędnych robót budowlanych w budynku magazynowym Komendy Wojewódzkiej Policji w Bydgoszczy przy ul. Iławskiej 24”</w:t>
      </w:r>
      <w:r w:rsidRPr="003B5815">
        <w:rPr>
          <w:i/>
          <w:szCs w:val="24"/>
        </w:rPr>
        <w:t>.</w:t>
      </w:r>
    </w:p>
    <w:bookmarkEnd w:id="0"/>
    <w:p w:rsidR="00D21579" w:rsidRDefault="00D21579" w:rsidP="00F257A1">
      <w:pPr>
        <w:spacing w:after="0" w:line="360" w:lineRule="auto"/>
        <w:rPr>
          <w:rFonts w:ascii="Times New Roman" w:hAnsi="Times New Roman" w:cs="Times New Roman"/>
          <w:iCs/>
        </w:rPr>
      </w:pPr>
    </w:p>
    <w:p w:rsidR="00BD2BC1" w:rsidRPr="00BD2BC1" w:rsidRDefault="00BD2BC1" w:rsidP="00F257A1">
      <w:pPr>
        <w:spacing w:after="0" w:line="360" w:lineRule="auto"/>
        <w:rPr>
          <w:rFonts w:ascii="Times New Roman" w:hAnsi="Times New Roman" w:cs="Times New Roman"/>
          <w:iCs/>
        </w:rPr>
      </w:pPr>
      <w:r w:rsidRPr="00BD2BC1"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BD2BC1" w:rsidRPr="00BD2BC1" w:rsidRDefault="00BD2BC1" w:rsidP="00F257A1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BD2BC1">
        <w:rPr>
          <w:rFonts w:ascii="Times New Roman" w:hAnsi="Times New Roman" w:cs="Times New Roman"/>
          <w:iCs/>
        </w:rPr>
        <w:t>reprezentując wykonawcę (pełna nazwa) .................................................................................................</w:t>
      </w:r>
    </w:p>
    <w:p w:rsidR="00A263C3" w:rsidRPr="00BD2BC1" w:rsidRDefault="00BD2BC1" w:rsidP="00F257A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 w:rsidRPr="00BD2BC1"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6F2AE3" w:rsidRPr="00BD2BC1" w:rsidRDefault="00BD2BC1" w:rsidP="00F257A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 w:rsidRPr="00BD2BC1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Oświadczam, że na dzień składania ofert</w:t>
      </w: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:</w:t>
      </w:r>
      <w:r w:rsidRPr="00BD2BC1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 </w:t>
      </w:r>
    </w:p>
    <w:p w:rsidR="006F2AE3" w:rsidRPr="007B719D" w:rsidRDefault="00BD2BC1" w:rsidP="001F08E5">
      <w:pPr>
        <w:pStyle w:val="Akapitzlist"/>
        <w:numPr>
          <w:ilvl w:val="0"/>
          <w:numId w:val="6"/>
        </w:numPr>
        <w:tabs>
          <w:tab w:val="left" w:pos="9214"/>
        </w:tabs>
        <w:spacing w:after="0" w:line="240" w:lineRule="auto"/>
        <w:ind w:right="5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Wykonawca </w:t>
      </w:r>
      <w:r w:rsidR="008D3362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263C3" w:rsidRPr="004458CF">
        <w:rPr>
          <w:rFonts w:ascii="Times New Roman" w:eastAsia="Times New Roman" w:hAnsi="Times New Roman" w:cs="Times New Roman"/>
          <w:b/>
          <w:iCs/>
          <w:sz w:val="24"/>
          <w:szCs w:val="24"/>
        </w:rPr>
        <w:t>spełnia warunki</w:t>
      </w:r>
      <w:r w:rsidR="00A263C3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 udziału w postępowaniu w zakresie określonym przez </w:t>
      </w:r>
      <w:r w:rsidR="00CB5BEB" w:rsidRPr="007B719D">
        <w:rPr>
          <w:rFonts w:ascii="Times New Roman" w:eastAsia="Times New Roman" w:hAnsi="Times New Roman" w:cs="Times New Roman"/>
          <w:iCs/>
          <w:sz w:val="24"/>
          <w:szCs w:val="24"/>
        </w:rPr>
        <w:t>Z</w:t>
      </w:r>
      <w:r w:rsidR="00A263C3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amawiającego w rozdz. V ust. 2 pkt. </w:t>
      </w:r>
      <w:r w:rsidR="00BF1542" w:rsidRPr="007B719D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="00217F05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F1542" w:rsidRPr="007B719D">
        <w:rPr>
          <w:rFonts w:ascii="Times New Roman" w:eastAsia="Times New Roman" w:hAnsi="Times New Roman" w:cs="Times New Roman"/>
          <w:iCs/>
          <w:sz w:val="24"/>
          <w:szCs w:val="24"/>
        </w:rPr>
        <w:t>SWZ</w:t>
      </w:r>
      <w:r w:rsidRPr="007B719D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6F2AE3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E31FD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A263C3" w:rsidRPr="001F08E5" w:rsidRDefault="008D3362" w:rsidP="001F08E5">
      <w:pPr>
        <w:pStyle w:val="Akapitzlist"/>
        <w:numPr>
          <w:ilvl w:val="0"/>
          <w:numId w:val="6"/>
        </w:numPr>
        <w:tabs>
          <w:tab w:val="left" w:pos="9214"/>
        </w:tabs>
        <w:spacing w:after="0" w:line="240" w:lineRule="auto"/>
        <w:ind w:right="503"/>
        <w:jc w:val="both"/>
        <w:rPr>
          <w:rFonts w:ascii="Times New Roman" w:hAnsi="Times New Roman" w:cs="Times New Roman"/>
          <w:sz w:val="24"/>
          <w:szCs w:val="24"/>
        </w:rPr>
      </w:pPr>
      <w:r w:rsidRPr="007B719D">
        <w:rPr>
          <w:rFonts w:ascii="Times New Roman" w:hAnsi="Times New Roman" w:cs="Times New Roman"/>
          <w:sz w:val="24"/>
          <w:szCs w:val="24"/>
        </w:rPr>
        <w:t xml:space="preserve">W celu potwierdzenia spełniania warunków udziału w postępowaniu wskazanych przez zamawiającego w </w:t>
      </w:r>
      <w:r w:rsidR="00CB5BEB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rozdz. V ust. 2 pkt. 4 </w:t>
      </w:r>
      <w:r w:rsidRPr="007B719D">
        <w:rPr>
          <w:rFonts w:ascii="Times New Roman" w:hAnsi="Times New Roman" w:cs="Times New Roman"/>
          <w:sz w:val="24"/>
          <w:szCs w:val="24"/>
        </w:rPr>
        <w:t xml:space="preserve">SWZ, Wykonawca </w:t>
      </w:r>
      <w:r w:rsidRPr="004458CF">
        <w:rPr>
          <w:rFonts w:ascii="Times New Roman" w:hAnsi="Times New Roman" w:cs="Times New Roman"/>
          <w:b/>
          <w:sz w:val="24"/>
          <w:szCs w:val="24"/>
        </w:rPr>
        <w:t>polega na zdolnościach</w:t>
      </w:r>
      <w:r w:rsidRPr="007B719D">
        <w:rPr>
          <w:rFonts w:ascii="Times New Roman" w:hAnsi="Times New Roman" w:cs="Times New Roman"/>
          <w:sz w:val="24"/>
          <w:szCs w:val="24"/>
        </w:rPr>
        <w:t xml:space="preserve"> </w:t>
      </w:r>
      <w:r w:rsidR="00CB5BEB" w:rsidRPr="007B719D">
        <w:rPr>
          <w:rFonts w:ascii="Times New Roman" w:hAnsi="Times New Roman" w:cs="Times New Roman"/>
          <w:sz w:val="24"/>
          <w:szCs w:val="24"/>
        </w:rPr>
        <w:t>n/w</w:t>
      </w:r>
      <w:r w:rsidR="00CD74F5" w:rsidRPr="007B719D">
        <w:rPr>
          <w:rFonts w:ascii="Times New Roman" w:hAnsi="Times New Roman" w:cs="Times New Roman"/>
          <w:sz w:val="24"/>
          <w:szCs w:val="24"/>
        </w:rPr>
        <w:t xml:space="preserve"> </w:t>
      </w:r>
      <w:r w:rsidRPr="007B719D">
        <w:rPr>
          <w:rFonts w:ascii="Times New Roman" w:hAnsi="Times New Roman" w:cs="Times New Roman"/>
          <w:sz w:val="24"/>
          <w:szCs w:val="24"/>
        </w:rPr>
        <w:t>podmiotów udostępniających zasoby</w:t>
      </w:r>
      <w:r w:rsidR="00CD74F5" w:rsidRPr="007B719D">
        <w:rPr>
          <w:rFonts w:ascii="Times New Roman" w:hAnsi="Times New Roman" w:cs="Times New Roman"/>
          <w:sz w:val="24"/>
          <w:szCs w:val="24"/>
        </w:rPr>
        <w:t xml:space="preserve"> </w:t>
      </w:r>
      <w:r w:rsidR="00CB5BEB" w:rsidRPr="007B719D">
        <w:rPr>
          <w:rFonts w:ascii="Times New Roman" w:hAnsi="Times New Roman" w:cs="Times New Roman"/>
          <w:sz w:val="24"/>
          <w:szCs w:val="24"/>
        </w:rPr>
        <w:t>w następującym zakresie</w:t>
      </w:r>
      <w:r w:rsidR="007B719D" w:rsidRPr="007B719D">
        <w:rPr>
          <w:rFonts w:ascii="Times New Roman" w:hAnsi="Times New Roman" w:cs="Times New Roman"/>
          <w:i/>
          <w:sz w:val="24"/>
          <w:szCs w:val="24"/>
        </w:rPr>
        <w:t xml:space="preserve"> (wypełnić jeśli dotyczy):</w:t>
      </w:r>
    </w:p>
    <w:tbl>
      <w:tblPr>
        <w:tblStyle w:val="Tabela-Siatka2"/>
        <w:tblW w:w="0" w:type="auto"/>
        <w:tblInd w:w="846" w:type="dxa"/>
        <w:tblLook w:val="04A0" w:firstRow="1" w:lastRow="0" w:firstColumn="1" w:lastColumn="0" w:noHBand="0" w:noVBand="1"/>
      </w:tblPr>
      <w:tblGrid>
        <w:gridCol w:w="3874"/>
        <w:gridCol w:w="3780"/>
      </w:tblGrid>
      <w:tr w:rsidR="007B719D" w:rsidRPr="007B719D" w:rsidTr="00CB5BEB">
        <w:tc>
          <w:tcPr>
            <w:tcW w:w="3874" w:type="dxa"/>
          </w:tcPr>
          <w:p w:rsidR="00A263C3" w:rsidRPr="007B719D" w:rsidRDefault="00A263C3" w:rsidP="001F08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7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Nazwa podmiotu</w:t>
            </w:r>
          </w:p>
        </w:tc>
        <w:tc>
          <w:tcPr>
            <w:tcW w:w="3780" w:type="dxa"/>
          </w:tcPr>
          <w:p w:rsidR="00A263C3" w:rsidRPr="007B719D" w:rsidRDefault="00A263C3" w:rsidP="001F08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7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Zakres</w:t>
            </w:r>
            <w:r w:rsidR="00CB5BEB" w:rsidRPr="007B7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udostępnianych zasobów</w:t>
            </w:r>
          </w:p>
        </w:tc>
      </w:tr>
      <w:tr w:rsidR="007B719D" w:rsidRPr="007B719D" w:rsidTr="00CB5BEB">
        <w:tc>
          <w:tcPr>
            <w:tcW w:w="3874" w:type="dxa"/>
          </w:tcPr>
          <w:p w:rsidR="00A263C3" w:rsidRPr="007B719D" w:rsidRDefault="00A263C3" w:rsidP="001F08E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780" w:type="dxa"/>
          </w:tcPr>
          <w:p w:rsidR="00A263C3" w:rsidRPr="007B719D" w:rsidRDefault="00A263C3" w:rsidP="001F08E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470D4" w:rsidRPr="00D21579" w:rsidRDefault="007B719D" w:rsidP="001F08E5">
      <w:pPr>
        <w:pStyle w:val="pkt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iCs/>
          <w:sz w:val="24"/>
          <w:szCs w:val="24"/>
        </w:rPr>
      </w:pPr>
      <w:r w:rsidRPr="007B719D">
        <w:rPr>
          <w:rFonts w:ascii="Times New Roman" w:eastAsiaTheme="minorEastAsia" w:hAnsi="Times New Roman" w:cs="Times New Roman"/>
          <w:sz w:val="24"/>
          <w:szCs w:val="24"/>
        </w:rPr>
        <w:t xml:space="preserve">Wykonawca </w:t>
      </w:r>
      <w:r w:rsidR="005470D4" w:rsidRPr="007B719D">
        <w:rPr>
          <w:rFonts w:ascii="Times New Roman" w:hAnsi="Times New Roman" w:cs="Times New Roman"/>
          <w:b/>
          <w:sz w:val="24"/>
          <w:szCs w:val="24"/>
        </w:rPr>
        <w:t>nie podlega wykluczeniu</w:t>
      </w:r>
      <w:r w:rsidR="005470D4" w:rsidRPr="007B719D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5470D4" w:rsidRPr="007B719D">
        <w:rPr>
          <w:rFonts w:ascii="Times New Roman" w:hAnsi="Times New Roman" w:cs="Times New Roman"/>
          <w:sz w:val="24"/>
          <w:szCs w:val="24"/>
          <w:u w:val="single"/>
        </w:rPr>
        <w:t xml:space="preserve">art. </w:t>
      </w:r>
      <w:r w:rsidR="009C709E" w:rsidRPr="007B719D">
        <w:rPr>
          <w:rFonts w:ascii="Times New Roman" w:hAnsi="Times New Roman" w:cs="Times New Roman"/>
          <w:sz w:val="24"/>
          <w:szCs w:val="24"/>
          <w:u w:val="single"/>
        </w:rPr>
        <w:t>108</w:t>
      </w:r>
      <w:r w:rsidR="005470D4" w:rsidRPr="007B719D">
        <w:rPr>
          <w:rFonts w:ascii="Times New Roman" w:hAnsi="Times New Roman" w:cs="Times New Roman"/>
          <w:sz w:val="24"/>
          <w:szCs w:val="24"/>
          <w:u w:val="single"/>
        </w:rPr>
        <w:t xml:space="preserve"> ust.1  pkt. </w:t>
      </w:r>
      <w:r w:rsidR="009C709E" w:rsidRPr="007B719D">
        <w:rPr>
          <w:rFonts w:ascii="Times New Roman" w:hAnsi="Times New Roman" w:cs="Times New Roman"/>
          <w:sz w:val="24"/>
          <w:szCs w:val="24"/>
          <w:u w:val="single"/>
        </w:rPr>
        <w:t>1- 6</w:t>
      </w:r>
      <w:r w:rsidR="005470D4" w:rsidRPr="007B71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7F05" w:rsidRPr="007B71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70D4" w:rsidRPr="00D21579">
        <w:rPr>
          <w:rFonts w:ascii="Times New Roman" w:hAnsi="Times New Roman" w:cs="Times New Roman"/>
          <w:sz w:val="24"/>
          <w:szCs w:val="24"/>
          <w:u w:val="single"/>
        </w:rPr>
        <w:t>ustawy</w:t>
      </w:r>
      <w:r w:rsidRPr="00D21579">
        <w:rPr>
          <w:rFonts w:ascii="Times New Roman" w:hAnsi="Times New Roman" w:cs="Times New Roman"/>
          <w:sz w:val="24"/>
          <w:szCs w:val="24"/>
        </w:rPr>
        <w:t>.</w:t>
      </w:r>
    </w:p>
    <w:p w:rsidR="005470D4" w:rsidRPr="007B719D" w:rsidRDefault="005470D4" w:rsidP="001F08E5">
      <w:pPr>
        <w:pStyle w:val="pkt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iCs/>
          <w:sz w:val="24"/>
          <w:szCs w:val="24"/>
        </w:rPr>
      </w:pPr>
      <w:r w:rsidRPr="007B719D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 w:rsidR="007B719D">
        <w:rPr>
          <w:rFonts w:ascii="Times New Roman" w:hAnsi="Times New Roman" w:cs="Times New Roman"/>
          <w:sz w:val="24"/>
          <w:szCs w:val="24"/>
        </w:rPr>
        <w:t>Wykonawcy</w:t>
      </w:r>
      <w:r w:rsidRPr="007B719D">
        <w:rPr>
          <w:rFonts w:ascii="Times New Roman" w:hAnsi="Times New Roman" w:cs="Times New Roman"/>
          <w:sz w:val="24"/>
          <w:szCs w:val="24"/>
        </w:rPr>
        <w:t xml:space="preserve"> podstawy wykluczenia z postępowania na podstawie </w:t>
      </w:r>
      <w:r w:rsidRPr="007B719D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217F05" w:rsidRPr="007B71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B719D">
        <w:rPr>
          <w:rFonts w:ascii="Times New Roman" w:hAnsi="Times New Roman" w:cs="Times New Roman"/>
          <w:i/>
          <w:sz w:val="24"/>
          <w:szCs w:val="24"/>
        </w:rPr>
        <w:t>(</w:t>
      </w:r>
      <w:r w:rsidR="007B719D" w:rsidRPr="007B719D">
        <w:rPr>
          <w:rFonts w:ascii="Times New Roman" w:hAnsi="Times New Roman" w:cs="Times New Roman"/>
          <w:i/>
        </w:rPr>
        <w:t xml:space="preserve">jeśli dotyczy </w:t>
      </w:r>
      <w:r w:rsidRPr="007B719D">
        <w:rPr>
          <w:rFonts w:ascii="Times New Roman" w:hAnsi="Times New Roman" w:cs="Times New Roman"/>
          <w:i/>
        </w:rPr>
        <w:t xml:space="preserve">podać mającą zastosowanie podstawę wykluczenia spośród wymienionych w art. </w:t>
      </w:r>
      <w:r w:rsidR="00AC5DDF" w:rsidRPr="007B719D">
        <w:rPr>
          <w:rFonts w:ascii="Times New Roman" w:hAnsi="Times New Roman" w:cs="Times New Roman"/>
          <w:i/>
        </w:rPr>
        <w:t>108</w:t>
      </w:r>
      <w:r w:rsidRPr="007B719D">
        <w:rPr>
          <w:rFonts w:ascii="Times New Roman" w:hAnsi="Times New Roman" w:cs="Times New Roman"/>
          <w:i/>
        </w:rPr>
        <w:t xml:space="preserve"> ust. 1 pkt. </w:t>
      </w:r>
      <w:r w:rsidR="00AC5DDF" w:rsidRPr="007B719D">
        <w:rPr>
          <w:rFonts w:ascii="Times New Roman" w:hAnsi="Times New Roman" w:cs="Times New Roman"/>
          <w:i/>
        </w:rPr>
        <w:t>1,2 i 5</w:t>
      </w:r>
      <w:r w:rsidR="00954A48">
        <w:rPr>
          <w:rFonts w:ascii="Times New Roman" w:hAnsi="Times New Roman" w:cs="Times New Roman"/>
          <w:i/>
        </w:rPr>
        <w:t xml:space="preserve"> </w:t>
      </w:r>
      <w:r w:rsidR="001469FA" w:rsidRPr="007B719D">
        <w:rPr>
          <w:rFonts w:ascii="Times New Roman" w:hAnsi="Times New Roman" w:cs="Times New Roman"/>
          <w:i/>
        </w:rPr>
        <w:t>ustawy)</w:t>
      </w:r>
      <w:r w:rsidR="007B719D">
        <w:rPr>
          <w:rFonts w:ascii="Times New Roman" w:hAnsi="Times New Roman" w:cs="Times New Roman"/>
          <w:i/>
        </w:rPr>
        <w:t>.</w:t>
      </w:r>
    </w:p>
    <w:p w:rsidR="00AC5DDF" w:rsidRPr="00F257A1" w:rsidRDefault="005470D4" w:rsidP="00F257A1">
      <w:pPr>
        <w:pStyle w:val="pkt"/>
        <w:numPr>
          <w:ilvl w:val="0"/>
          <w:numId w:val="0"/>
        </w:numPr>
        <w:spacing w:before="0" w:beforeAutospacing="0" w:after="0" w:afterAutospacing="0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7B719D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</w:t>
      </w:r>
      <w:r w:rsidR="00AC5DDF" w:rsidRPr="007B719D">
        <w:rPr>
          <w:rFonts w:ascii="Times New Roman" w:hAnsi="Times New Roman" w:cs="Times New Roman"/>
          <w:sz w:val="24"/>
          <w:szCs w:val="24"/>
        </w:rPr>
        <w:t>110</w:t>
      </w:r>
      <w:r w:rsidRPr="007B719D">
        <w:rPr>
          <w:rFonts w:ascii="Times New Roman" w:hAnsi="Times New Roman" w:cs="Times New Roman"/>
          <w:sz w:val="24"/>
          <w:szCs w:val="24"/>
        </w:rPr>
        <w:t xml:space="preserve"> ust. </w:t>
      </w:r>
      <w:r w:rsidR="00AC5DDF" w:rsidRPr="007B719D">
        <w:rPr>
          <w:rFonts w:ascii="Times New Roman" w:hAnsi="Times New Roman" w:cs="Times New Roman"/>
          <w:sz w:val="24"/>
          <w:szCs w:val="24"/>
        </w:rPr>
        <w:t>2 pkt 1-3</w:t>
      </w:r>
      <w:r w:rsidR="007B719D">
        <w:rPr>
          <w:rFonts w:ascii="Times New Roman" w:hAnsi="Times New Roman" w:cs="Times New Roman"/>
          <w:sz w:val="24"/>
          <w:szCs w:val="24"/>
        </w:rPr>
        <w:t xml:space="preserve"> ustawy</w:t>
      </w:r>
      <w:r w:rsidRPr="007B719D">
        <w:rPr>
          <w:rFonts w:ascii="Times New Roman" w:hAnsi="Times New Roman" w:cs="Times New Roman"/>
          <w:sz w:val="24"/>
          <w:szCs w:val="24"/>
        </w:rPr>
        <w:t xml:space="preserve"> </w:t>
      </w:r>
      <w:r w:rsidR="006B0534">
        <w:rPr>
          <w:rFonts w:ascii="Times New Roman" w:hAnsi="Times New Roman" w:cs="Times New Roman"/>
          <w:sz w:val="24"/>
          <w:szCs w:val="24"/>
        </w:rPr>
        <w:t>zostały podjęte</w:t>
      </w:r>
      <w:r w:rsidRPr="007B719D">
        <w:rPr>
          <w:rFonts w:ascii="Times New Roman" w:hAnsi="Times New Roman" w:cs="Times New Roman"/>
          <w:sz w:val="24"/>
          <w:szCs w:val="24"/>
        </w:rPr>
        <w:t xml:space="preserve"> następujące </w:t>
      </w:r>
      <w:r w:rsidR="008F4FE4" w:rsidRPr="007B719D">
        <w:rPr>
          <w:rFonts w:ascii="Times New Roman" w:hAnsi="Times New Roman" w:cs="Times New Roman"/>
          <w:sz w:val="24"/>
          <w:szCs w:val="24"/>
        </w:rPr>
        <w:t>czynn</w:t>
      </w:r>
      <w:r w:rsidR="00520DC3" w:rsidRPr="007B719D">
        <w:rPr>
          <w:rFonts w:ascii="Times New Roman" w:hAnsi="Times New Roman" w:cs="Times New Roman"/>
          <w:sz w:val="24"/>
          <w:szCs w:val="24"/>
        </w:rPr>
        <w:t>o</w:t>
      </w:r>
      <w:r w:rsidR="008F4FE4" w:rsidRPr="007B719D">
        <w:rPr>
          <w:rFonts w:ascii="Times New Roman" w:hAnsi="Times New Roman" w:cs="Times New Roman"/>
          <w:sz w:val="24"/>
          <w:szCs w:val="24"/>
        </w:rPr>
        <w:t>ś</w:t>
      </w:r>
      <w:r w:rsidR="00520DC3" w:rsidRPr="007B719D">
        <w:rPr>
          <w:rFonts w:ascii="Times New Roman" w:hAnsi="Times New Roman" w:cs="Times New Roman"/>
          <w:sz w:val="24"/>
          <w:szCs w:val="24"/>
        </w:rPr>
        <w:t xml:space="preserve">ci </w:t>
      </w:r>
      <w:r w:rsidRPr="007B719D">
        <w:rPr>
          <w:rFonts w:ascii="Times New Roman" w:hAnsi="Times New Roman" w:cs="Times New Roman"/>
          <w:sz w:val="24"/>
          <w:szCs w:val="24"/>
        </w:rPr>
        <w:t xml:space="preserve"> (</w:t>
      </w:r>
      <w:r w:rsidRPr="007B719D">
        <w:rPr>
          <w:rFonts w:ascii="Times New Roman" w:hAnsi="Times New Roman" w:cs="Times New Roman"/>
          <w:i/>
          <w:sz w:val="22"/>
          <w:szCs w:val="22"/>
        </w:rPr>
        <w:t>wypełnić jeżeli dotyczy</w:t>
      </w:r>
      <w:r w:rsidRPr="007B719D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AC5DDF" w:rsidRPr="00D21579" w:rsidRDefault="00AC5DDF" w:rsidP="001F08E5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  <w:r w:rsidRPr="00D215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83730A" w:rsidRPr="00D21579" w:rsidRDefault="0083730A" w:rsidP="0083730A">
      <w:pPr>
        <w:pStyle w:val="Akapitzlist"/>
        <w:widowControl w:val="0"/>
        <w:numPr>
          <w:ilvl w:val="0"/>
          <w:numId w:val="6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D21579">
        <w:rPr>
          <w:rFonts w:ascii="Times New Roman" w:hAnsi="Times New Roman"/>
          <w:b/>
          <w:iCs/>
          <w:sz w:val="24"/>
          <w:szCs w:val="24"/>
          <w:u w:val="single"/>
        </w:rPr>
        <w:t xml:space="preserve">Wykonawca nie podlega wykluczeniu z udziału w  postępowaniu w zakresie podstaw wykluczenia o których mowa w  </w:t>
      </w:r>
      <w:r w:rsidRPr="00D21579">
        <w:rPr>
          <w:rFonts w:ascii="Times New Roman" w:hAnsi="Times New Roman"/>
          <w:b/>
          <w:sz w:val="24"/>
          <w:szCs w:val="24"/>
        </w:rPr>
        <w:t xml:space="preserve">art. 7 ust. 1 </w:t>
      </w:r>
      <w:r w:rsidRPr="00D21579">
        <w:rPr>
          <w:rFonts w:ascii="Times New Roman" w:hAnsi="Times New Roman"/>
          <w:b/>
          <w:bCs/>
          <w:sz w:val="24"/>
          <w:szCs w:val="24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Pr="00D21579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Pr="00D21579">
        <w:rPr>
          <w:rFonts w:ascii="Times New Roman" w:hAnsi="Times New Roman"/>
          <w:b/>
          <w:bCs/>
          <w:sz w:val="24"/>
          <w:szCs w:val="24"/>
        </w:rPr>
        <w:t>. Dz. U. z 2022 r. poz. 835), tj. Wykonawca nie jest:</w:t>
      </w:r>
    </w:p>
    <w:p w:rsidR="0083730A" w:rsidRPr="00D21579" w:rsidRDefault="0083730A" w:rsidP="0083730A">
      <w:pPr>
        <w:pStyle w:val="Akapitzlist"/>
        <w:widowControl w:val="0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i/>
        </w:rPr>
      </w:pPr>
      <w:r w:rsidRPr="00D21579">
        <w:rPr>
          <w:rFonts w:ascii="Times New Roman" w:hAnsi="Times New Roman"/>
        </w:rP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D21579">
        <w:rPr>
          <w:rFonts w:ascii="Times New Roman" w:hAnsi="Times New Roman"/>
        </w:rPr>
        <w:t>późn</w:t>
      </w:r>
      <w:proofErr w:type="spellEnd"/>
      <w:r w:rsidRPr="00D21579">
        <w:rPr>
          <w:rFonts w:ascii="Times New Roman" w:hAnsi="Times New Roman"/>
        </w:rPr>
        <w:t xml:space="preserve">. zm.), zwanego dalej „rozporządzeniem 765/2006” i rozporządzeniu Rady (UE) nr 269/2014 z dnia 17 marca 2014 r. w sprawie środków ograniczających w odniesieniu do działań </w:t>
      </w:r>
      <w:r w:rsidRPr="00D21579">
        <w:rPr>
          <w:rFonts w:ascii="Times New Roman" w:hAnsi="Times New Roman"/>
        </w:rPr>
        <w:lastRenderedPageBreak/>
        <w:t xml:space="preserve">podważających integralność terytorialną, suwerenność i niezależność Ukrainy lub im zagrażających (Dz. Urz. UE L 78 z 17.03.2014, str. 6, z </w:t>
      </w:r>
      <w:proofErr w:type="spellStart"/>
      <w:r w:rsidRPr="00D21579">
        <w:rPr>
          <w:rFonts w:ascii="Times New Roman" w:hAnsi="Times New Roman"/>
        </w:rPr>
        <w:t>późn</w:t>
      </w:r>
      <w:proofErr w:type="spellEnd"/>
      <w:r w:rsidRPr="00D21579">
        <w:rPr>
          <w:rFonts w:ascii="Times New Roman" w:hAnsi="Times New Roman"/>
        </w:rPr>
        <w:t xml:space="preserve">. zm.), zwanego dalej „rozporządzeniem 269/2014” albo wpisanym na listę na podstawie decyzji w sprawie wpisu na listę rozstrzygającej o zastosowaniu środka, o którym mowa w art. 1 pkt 3 ustawy o przeciwdziałaniu; </w:t>
      </w:r>
    </w:p>
    <w:p w:rsidR="0083730A" w:rsidRPr="00D21579" w:rsidRDefault="0083730A" w:rsidP="0083730A">
      <w:pPr>
        <w:pStyle w:val="Akapitzlist"/>
        <w:widowControl w:val="0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i/>
        </w:rPr>
      </w:pPr>
      <w:r w:rsidRPr="00D21579">
        <w:rPr>
          <w:rFonts w:ascii="Times New Roman" w:hAnsi="Times New Roman"/>
        </w:rPr>
        <w:t xml:space="preserve"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:rsidR="0083730A" w:rsidRPr="00D21579" w:rsidRDefault="0083730A" w:rsidP="0083730A">
      <w:pPr>
        <w:pStyle w:val="Akapitzlist"/>
        <w:widowControl w:val="0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i/>
        </w:rPr>
      </w:pPr>
      <w:r w:rsidRPr="00D21579">
        <w:rPr>
          <w:rFonts w:ascii="Times New Roman" w:hAnsi="Times New Roman"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5B4958" w:rsidRPr="002B3343" w:rsidRDefault="005470D4" w:rsidP="001F08E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5B4958" w:rsidRDefault="005B495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F257A1" w:rsidRDefault="00F257A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4458CF" w:rsidRPr="00C76727" w:rsidRDefault="004458CF" w:rsidP="005470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B4958" w:rsidRDefault="00F257A1" w:rsidP="00F257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="005470D4"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 xml:space="preserve">składa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>każd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y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z wykonawców  (każd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y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człon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ek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konsorcjum, każd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y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wspólnik spółki cywilnej)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. Oświadczenia te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potwierdzają brak podstaw do wykluczenia oraz spełnianie warunków udziału w postępowaniu 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w zakresie, w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jakim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każdy z tych wykonawców wskazuje spełnianie warunków udziału w postępowaniu.</w:t>
      </w:r>
    </w:p>
    <w:p w:rsidR="00087781" w:rsidRDefault="00F257A1" w:rsidP="00F257A1">
      <w:pPr>
        <w:tabs>
          <w:tab w:val="left" w:pos="9214"/>
        </w:tabs>
        <w:spacing w:after="1"/>
        <w:ind w:right="50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="005B4958" w:rsidRPr="00F257A1">
        <w:rPr>
          <w:rFonts w:ascii="Times New Roman" w:hAnsi="Times New Roman" w:cs="Times New Roman"/>
          <w:b/>
          <w:i/>
          <w:sz w:val="20"/>
          <w:szCs w:val="20"/>
        </w:rPr>
        <w:t>polegania na zdolnościach lub sytuacji podmiotów udostępniających zasoby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 xml:space="preserve">,  wraz z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niniejszym 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>oświadczeniem,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 wykonawca przedstawia także 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>oświadczenie podmiot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>u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 xml:space="preserve"> udostępniające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>go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 xml:space="preserve"> zasoby,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potwierdzające brak podstaw do wykluczenia tego podmiotu oraz spełnianie warunków udziału w postępowaniu 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>w zakresie, w jakim wykonawca powołuje się na jego zasoby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83730A" w:rsidRDefault="0083730A" w:rsidP="006B27F5">
      <w:pPr>
        <w:pStyle w:val="Nagwek2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B27F5" w:rsidRPr="00BD2BC1" w:rsidRDefault="006B27F5" w:rsidP="006B27F5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BD2BC1">
        <w:rPr>
          <w:rFonts w:ascii="Times New Roman" w:hAnsi="Times New Roman"/>
          <w:sz w:val="24"/>
          <w:szCs w:val="24"/>
        </w:rPr>
        <w:lastRenderedPageBreak/>
        <w:t xml:space="preserve">Załącznik nr </w:t>
      </w:r>
      <w:r w:rsidR="00A44E2D">
        <w:rPr>
          <w:rFonts w:ascii="Times New Roman" w:hAnsi="Times New Roman"/>
          <w:sz w:val="24"/>
          <w:szCs w:val="24"/>
        </w:rPr>
        <w:t>4</w:t>
      </w:r>
      <w:r w:rsidR="002D0B81">
        <w:rPr>
          <w:rFonts w:ascii="Times New Roman" w:hAnsi="Times New Roman"/>
          <w:sz w:val="24"/>
          <w:szCs w:val="24"/>
        </w:rPr>
        <w:t>A</w:t>
      </w:r>
      <w:r w:rsidRPr="00BD2BC1">
        <w:rPr>
          <w:rFonts w:ascii="Times New Roman" w:hAnsi="Times New Roman"/>
          <w:sz w:val="24"/>
          <w:szCs w:val="24"/>
        </w:rPr>
        <w:t xml:space="preserve"> do SWZ </w:t>
      </w:r>
    </w:p>
    <w:p w:rsidR="006B27F5" w:rsidRPr="00BD2BC1" w:rsidRDefault="006B27F5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</w:p>
    <w:p w:rsidR="006B27F5" w:rsidRPr="002D0B81" w:rsidRDefault="006B27F5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 w:rsidRPr="00BD2BC1">
        <w:rPr>
          <w:sz w:val="24"/>
          <w:szCs w:val="24"/>
        </w:rPr>
        <w:t xml:space="preserve">OŚWIADCZENIE </w:t>
      </w:r>
      <w:r w:rsidRPr="006E41A1">
        <w:rPr>
          <w:color w:val="0070C0"/>
          <w:sz w:val="24"/>
          <w:szCs w:val="24"/>
        </w:rPr>
        <w:t>PODMIOTU UDOSTĘPNIAJĄCEGO ZASOBY</w:t>
      </w:r>
      <w:r w:rsidRPr="006E41A1">
        <w:rPr>
          <w:color w:val="0070C0"/>
          <w:sz w:val="24"/>
          <w:szCs w:val="24"/>
          <w:vertAlign w:val="superscript"/>
        </w:rPr>
        <w:t>1</w:t>
      </w:r>
      <w:r w:rsidRPr="00BD2BC1">
        <w:rPr>
          <w:sz w:val="24"/>
          <w:szCs w:val="24"/>
          <w:vertAlign w:val="superscript"/>
        </w:rPr>
        <w:t>)</w:t>
      </w:r>
      <w:r w:rsidR="002D0B81">
        <w:rPr>
          <w:sz w:val="24"/>
          <w:szCs w:val="24"/>
        </w:rPr>
        <w:t xml:space="preserve"> z art. 125 ustawy</w:t>
      </w:r>
    </w:p>
    <w:p w:rsidR="006B27F5" w:rsidRPr="00BD2BC1" w:rsidRDefault="006B27F5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 w:rsidRPr="00BD2BC1">
        <w:rPr>
          <w:i/>
          <w:sz w:val="24"/>
          <w:szCs w:val="24"/>
        </w:rPr>
        <w:t>o niepodleganiu wykluczeniu, spełnianiu warunków  udziału w postępowaniu</w:t>
      </w:r>
    </w:p>
    <w:p w:rsidR="006B27F5" w:rsidRPr="00BD2BC1" w:rsidRDefault="006B27F5" w:rsidP="006B2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7F5" w:rsidRPr="00A44E2D" w:rsidRDefault="006B27F5" w:rsidP="006B2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E2D">
        <w:rPr>
          <w:rFonts w:ascii="Times New Roman" w:hAnsi="Times New Roman" w:cs="Times New Roman"/>
          <w:sz w:val="24"/>
          <w:szCs w:val="24"/>
        </w:rPr>
        <w:t xml:space="preserve">składane na podstawie art. 125 ust. 1 ustawy z dnia z dnia 11 września 2019 r.  Prawo zamówień publicznych </w:t>
      </w:r>
      <w:r w:rsidRPr="00A44E2D">
        <w:rPr>
          <w:rFonts w:ascii="Times New Roman" w:hAnsi="Times New Roman" w:cs="Times New Roman"/>
          <w:i/>
          <w:sz w:val="24"/>
          <w:szCs w:val="24"/>
        </w:rPr>
        <w:t>(tekst jednolity Dz. U.  z 20</w:t>
      </w:r>
      <w:r w:rsidR="00C05726" w:rsidRPr="00A44E2D">
        <w:rPr>
          <w:rFonts w:ascii="Times New Roman" w:hAnsi="Times New Roman" w:cs="Times New Roman"/>
          <w:i/>
          <w:sz w:val="24"/>
          <w:szCs w:val="24"/>
        </w:rPr>
        <w:t>2</w:t>
      </w:r>
      <w:r w:rsidR="003A789F">
        <w:rPr>
          <w:rFonts w:ascii="Times New Roman" w:hAnsi="Times New Roman" w:cs="Times New Roman"/>
          <w:i/>
          <w:sz w:val="24"/>
          <w:szCs w:val="24"/>
        </w:rPr>
        <w:t>2</w:t>
      </w:r>
      <w:r w:rsidRPr="00A44E2D">
        <w:rPr>
          <w:rFonts w:ascii="Times New Roman" w:hAnsi="Times New Roman" w:cs="Times New Roman"/>
          <w:i/>
          <w:sz w:val="24"/>
          <w:szCs w:val="24"/>
        </w:rPr>
        <w:t xml:space="preserve"> r. poz. </w:t>
      </w:r>
      <w:r w:rsidR="003A789F">
        <w:rPr>
          <w:rFonts w:ascii="Times New Roman" w:hAnsi="Times New Roman" w:cs="Times New Roman"/>
          <w:i/>
          <w:sz w:val="24"/>
          <w:szCs w:val="24"/>
        </w:rPr>
        <w:t>1710</w:t>
      </w:r>
      <w:bookmarkStart w:id="1" w:name="_GoBack"/>
      <w:bookmarkEnd w:id="1"/>
      <w:r w:rsidRPr="00A44E2D">
        <w:rPr>
          <w:rFonts w:ascii="Times New Roman" w:hAnsi="Times New Roman" w:cs="Times New Roman"/>
          <w:i/>
          <w:sz w:val="24"/>
          <w:szCs w:val="24"/>
        </w:rPr>
        <w:t xml:space="preserve"> ze zm.)</w:t>
      </w:r>
      <w:r w:rsidR="0083730A" w:rsidRPr="00A44E2D">
        <w:rPr>
          <w:rFonts w:ascii="Times New Roman" w:hAnsi="Times New Roman" w:cs="Times New Roman"/>
          <w:sz w:val="24"/>
          <w:szCs w:val="24"/>
        </w:rPr>
        <w:t xml:space="preserve"> zwanej dalej ustawą uwzględniające przesłanki wykluczenia z art. 7 ust. 1 ustawy </w:t>
      </w:r>
      <w:r w:rsidR="0082466D" w:rsidRPr="00A44E2D">
        <w:rPr>
          <w:rFonts w:ascii="Times New Roman" w:hAnsi="Times New Roman" w:cs="Times New Roman"/>
          <w:sz w:val="24"/>
          <w:szCs w:val="24"/>
        </w:rPr>
        <w:t xml:space="preserve">z dnia 13 kwietnia 2022 r. </w:t>
      </w:r>
      <w:r w:rsidR="0083730A" w:rsidRPr="00A44E2D">
        <w:rPr>
          <w:rFonts w:ascii="Times New Roman" w:hAnsi="Times New Roman" w:cs="Times New Roman"/>
          <w:sz w:val="24"/>
          <w:szCs w:val="24"/>
        </w:rPr>
        <w:t>o szczególnych rozwiązaniach w zakresie przeciwdziałania wspieraniu agresji na Ukrainę oraz służących ochronie bezpieczeństwa narodowego.</w:t>
      </w:r>
    </w:p>
    <w:p w:rsidR="0083730A" w:rsidRPr="00A44E2D" w:rsidRDefault="0083730A" w:rsidP="006B27F5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B27F5" w:rsidRPr="00A44E2D" w:rsidRDefault="006B0534" w:rsidP="006B27F5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4E2D">
        <w:rPr>
          <w:rFonts w:ascii="Times New Roman" w:hAnsi="Times New Roman" w:cs="Times New Roman"/>
          <w:iCs/>
          <w:sz w:val="24"/>
          <w:szCs w:val="24"/>
        </w:rPr>
        <w:t xml:space="preserve">Udostępniając </w:t>
      </w:r>
      <w:r w:rsidR="00026665" w:rsidRPr="00A44E2D">
        <w:rPr>
          <w:rFonts w:ascii="Times New Roman" w:hAnsi="Times New Roman" w:cs="Times New Roman"/>
          <w:iCs/>
          <w:sz w:val="24"/>
          <w:szCs w:val="24"/>
        </w:rPr>
        <w:t>zasoby w następującym zakresie:………………</w:t>
      </w:r>
      <w:r w:rsidR="004C1B72" w:rsidRPr="00A44E2D">
        <w:rPr>
          <w:rFonts w:ascii="Times New Roman" w:hAnsi="Times New Roman" w:cs="Times New Roman"/>
          <w:iCs/>
          <w:sz w:val="24"/>
          <w:szCs w:val="24"/>
        </w:rPr>
        <w:t>…</w:t>
      </w:r>
      <w:r w:rsidR="00026665" w:rsidRPr="00A44E2D">
        <w:rPr>
          <w:rFonts w:ascii="Times New Roman" w:hAnsi="Times New Roman" w:cs="Times New Roman"/>
          <w:iCs/>
          <w:sz w:val="24"/>
          <w:szCs w:val="24"/>
        </w:rPr>
        <w:t xml:space="preserve">………………. </w:t>
      </w:r>
      <w:r w:rsidRPr="00A44E2D">
        <w:rPr>
          <w:rFonts w:ascii="Times New Roman" w:hAnsi="Times New Roman" w:cs="Times New Roman"/>
          <w:iCs/>
          <w:sz w:val="24"/>
          <w:szCs w:val="24"/>
        </w:rPr>
        <w:t>Wykonawcy (</w:t>
      </w:r>
      <w:r w:rsidRPr="00A44E2D">
        <w:rPr>
          <w:rFonts w:ascii="Times New Roman" w:hAnsi="Times New Roman" w:cs="Times New Roman"/>
          <w:i/>
          <w:iCs/>
          <w:sz w:val="20"/>
          <w:szCs w:val="20"/>
        </w:rPr>
        <w:t>podać pełną nazwę wykonawcy</w:t>
      </w:r>
      <w:r w:rsidRPr="00A44E2D">
        <w:rPr>
          <w:rFonts w:ascii="Times New Roman" w:hAnsi="Times New Roman" w:cs="Times New Roman"/>
          <w:iCs/>
          <w:sz w:val="24"/>
          <w:szCs w:val="24"/>
        </w:rPr>
        <w:t>): ……………………</w:t>
      </w:r>
      <w:r w:rsidR="00026665" w:rsidRPr="00A44E2D">
        <w:rPr>
          <w:rFonts w:ascii="Times New Roman" w:hAnsi="Times New Roman" w:cs="Times New Roman"/>
          <w:iCs/>
          <w:sz w:val="24"/>
          <w:szCs w:val="24"/>
        </w:rPr>
        <w:t>……………..</w:t>
      </w:r>
      <w:r w:rsidRPr="00A44E2D">
        <w:rPr>
          <w:rFonts w:ascii="Times New Roman" w:hAnsi="Times New Roman" w:cs="Times New Roman"/>
          <w:iCs/>
          <w:sz w:val="24"/>
          <w:szCs w:val="24"/>
        </w:rPr>
        <w:t xml:space="preserve"> składającemu ofertę w postępowaniu  </w:t>
      </w:r>
      <w:r w:rsidR="006B27F5" w:rsidRPr="00A44E2D">
        <w:rPr>
          <w:rFonts w:ascii="Times New Roman" w:hAnsi="Times New Roman" w:cs="Times New Roman"/>
          <w:iCs/>
          <w:sz w:val="24"/>
          <w:szCs w:val="24"/>
        </w:rPr>
        <w:t>o udzielenie zamówienia publicznego</w:t>
      </w:r>
      <w:r w:rsidRPr="00A44E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44E2D">
        <w:rPr>
          <w:rFonts w:ascii="Times New Roman" w:hAnsi="Times New Roman" w:cs="Times New Roman"/>
          <w:iCs/>
          <w:sz w:val="24"/>
          <w:szCs w:val="24"/>
        </w:rPr>
        <w:t>pn</w:t>
      </w:r>
      <w:proofErr w:type="spellEnd"/>
      <w:r w:rsidR="006B27F5" w:rsidRPr="00A44E2D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3A789F" w:rsidRPr="003B5815" w:rsidRDefault="003A789F" w:rsidP="003A789F">
      <w:pPr>
        <w:spacing w:after="0" w:line="240" w:lineRule="auto"/>
        <w:ind w:right="361"/>
        <w:jc w:val="both"/>
        <w:rPr>
          <w:i/>
          <w:szCs w:val="24"/>
        </w:rPr>
      </w:pPr>
      <w:r w:rsidRPr="00DE08E9">
        <w:rPr>
          <w:i/>
          <w:szCs w:val="24"/>
        </w:rPr>
        <w:t>Zaprojektowanie i wykonanie zadania pn.</w:t>
      </w:r>
      <w:r>
        <w:rPr>
          <w:i/>
          <w:szCs w:val="24"/>
        </w:rPr>
        <w:t xml:space="preserve"> „</w:t>
      </w:r>
      <w:r w:rsidRPr="003B5815">
        <w:rPr>
          <w:i/>
          <w:szCs w:val="24"/>
        </w:rPr>
        <w:t xml:space="preserve">Wymiana – dostawa, montaż i uruchomienie kompletnego nowego dźwigu </w:t>
      </w:r>
      <w:r>
        <w:rPr>
          <w:i/>
          <w:szCs w:val="24"/>
        </w:rPr>
        <w:t>towarowo-osobowego w istniejącym szybie windowym oraz wykonanie niezbędnych robót budowlanych w budynku magazynowym Komendy Wojewódzkiej Policji w Bydgoszczy przy ul. Iławskiej 24”</w:t>
      </w:r>
      <w:r w:rsidRPr="003B5815">
        <w:rPr>
          <w:i/>
          <w:szCs w:val="24"/>
        </w:rPr>
        <w:t>.</w:t>
      </w:r>
    </w:p>
    <w:p w:rsidR="00270180" w:rsidRDefault="00A44E2D" w:rsidP="00A44E2D">
      <w:pPr>
        <w:spacing w:after="0" w:line="360" w:lineRule="auto"/>
        <w:rPr>
          <w:i/>
          <w:szCs w:val="24"/>
        </w:rPr>
      </w:pPr>
      <w:r w:rsidRPr="00A44E2D">
        <w:rPr>
          <w:i/>
          <w:szCs w:val="24"/>
        </w:rPr>
        <w:t>.</w:t>
      </w:r>
    </w:p>
    <w:p w:rsidR="006B27F5" w:rsidRPr="00A44E2D" w:rsidRDefault="006B27F5" w:rsidP="00A44E2D">
      <w:pPr>
        <w:spacing w:after="0" w:line="360" w:lineRule="auto"/>
        <w:rPr>
          <w:rFonts w:ascii="Times New Roman" w:hAnsi="Times New Roman" w:cs="Times New Roman"/>
          <w:iCs/>
        </w:rPr>
      </w:pPr>
      <w:r w:rsidRPr="00A44E2D"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6B27F5" w:rsidRPr="00A44E2D" w:rsidRDefault="006B27F5" w:rsidP="006B27F5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A44E2D">
        <w:rPr>
          <w:rFonts w:ascii="Times New Roman" w:hAnsi="Times New Roman" w:cs="Times New Roman"/>
          <w:iCs/>
        </w:rPr>
        <w:t xml:space="preserve">reprezentując </w:t>
      </w:r>
      <w:r w:rsidR="006B0534" w:rsidRPr="00A44E2D">
        <w:rPr>
          <w:rFonts w:ascii="Times New Roman" w:hAnsi="Times New Roman" w:cs="Times New Roman"/>
          <w:iCs/>
        </w:rPr>
        <w:t>podmiot</w:t>
      </w:r>
      <w:r w:rsidRPr="00A44E2D">
        <w:rPr>
          <w:rFonts w:ascii="Times New Roman" w:hAnsi="Times New Roman" w:cs="Times New Roman"/>
          <w:iCs/>
        </w:rPr>
        <w:t xml:space="preserve"> (pełna nazwa) .................................................................................................</w:t>
      </w:r>
    </w:p>
    <w:p w:rsidR="006B27F5" w:rsidRPr="00A44E2D" w:rsidRDefault="006B27F5" w:rsidP="006B27F5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 w:rsidRPr="00A44E2D"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6B27F5" w:rsidRPr="00A44E2D" w:rsidRDefault="006B27F5" w:rsidP="006B27F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 w:rsidRPr="00A44E2D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Oświadczam, że na dzień składania ofert: </w:t>
      </w:r>
    </w:p>
    <w:p w:rsidR="006B27F5" w:rsidRPr="00A44E2D" w:rsidRDefault="006B0534" w:rsidP="006B27F5">
      <w:pPr>
        <w:pStyle w:val="Akapitzlist"/>
        <w:numPr>
          <w:ilvl w:val="0"/>
          <w:numId w:val="10"/>
        </w:numPr>
        <w:tabs>
          <w:tab w:val="left" w:pos="9214"/>
        </w:tabs>
        <w:spacing w:after="0" w:line="240" w:lineRule="auto"/>
        <w:ind w:right="5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E2D">
        <w:rPr>
          <w:rFonts w:ascii="Times New Roman" w:eastAsia="Times New Roman" w:hAnsi="Times New Roman" w:cs="Times New Roman"/>
          <w:iCs/>
          <w:sz w:val="24"/>
          <w:szCs w:val="24"/>
        </w:rPr>
        <w:t>Podmiot</w:t>
      </w:r>
      <w:r w:rsidR="006B27F5" w:rsidRPr="00A44E2D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6B27F5" w:rsidRPr="00A44E2D">
        <w:rPr>
          <w:rFonts w:ascii="Times New Roman" w:eastAsia="Times New Roman" w:hAnsi="Times New Roman" w:cs="Times New Roman"/>
          <w:b/>
          <w:iCs/>
          <w:sz w:val="24"/>
          <w:szCs w:val="24"/>
        </w:rPr>
        <w:t>spełnia warunki</w:t>
      </w:r>
      <w:r w:rsidR="006B27F5" w:rsidRPr="00A44E2D">
        <w:rPr>
          <w:rFonts w:ascii="Times New Roman" w:eastAsia="Times New Roman" w:hAnsi="Times New Roman" w:cs="Times New Roman"/>
          <w:iCs/>
          <w:sz w:val="24"/>
          <w:szCs w:val="24"/>
        </w:rPr>
        <w:t xml:space="preserve">  udziału </w:t>
      </w:r>
      <w:r w:rsidRPr="00A44E2D">
        <w:rPr>
          <w:rFonts w:ascii="Times New Roman" w:eastAsia="Times New Roman" w:hAnsi="Times New Roman" w:cs="Times New Roman"/>
          <w:iCs/>
          <w:sz w:val="24"/>
          <w:szCs w:val="24"/>
        </w:rPr>
        <w:t xml:space="preserve">określone przez Zamawiającego w niniejszym </w:t>
      </w:r>
      <w:r w:rsidR="006B27F5" w:rsidRPr="00A44E2D">
        <w:rPr>
          <w:rFonts w:ascii="Times New Roman" w:eastAsia="Times New Roman" w:hAnsi="Times New Roman" w:cs="Times New Roman"/>
          <w:iCs/>
          <w:sz w:val="24"/>
          <w:szCs w:val="24"/>
        </w:rPr>
        <w:t xml:space="preserve"> postępowaniu w zakresie</w:t>
      </w:r>
      <w:r w:rsidRPr="00A44E2D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6B27F5" w:rsidRPr="00A44E2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44E2D">
        <w:rPr>
          <w:rFonts w:ascii="Times New Roman" w:eastAsia="Times New Roman" w:hAnsi="Times New Roman" w:cs="Times New Roman"/>
          <w:iCs/>
          <w:sz w:val="24"/>
          <w:szCs w:val="24"/>
        </w:rPr>
        <w:t xml:space="preserve">w jakim udostępnia zasoby. </w:t>
      </w:r>
    </w:p>
    <w:p w:rsidR="006B27F5" w:rsidRPr="00A44E2D" w:rsidRDefault="006B0534" w:rsidP="006B27F5">
      <w:pPr>
        <w:pStyle w:val="pkt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iCs/>
          <w:sz w:val="24"/>
          <w:szCs w:val="24"/>
        </w:rPr>
      </w:pPr>
      <w:r w:rsidRPr="00A44E2D">
        <w:rPr>
          <w:rFonts w:ascii="Times New Roman" w:eastAsiaTheme="minorEastAsia" w:hAnsi="Times New Roman" w:cs="Times New Roman"/>
          <w:sz w:val="24"/>
          <w:szCs w:val="24"/>
        </w:rPr>
        <w:t>Podmiot</w:t>
      </w:r>
      <w:r w:rsidR="006B27F5" w:rsidRPr="00A44E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B27F5" w:rsidRPr="00A44E2D">
        <w:rPr>
          <w:rFonts w:ascii="Times New Roman" w:hAnsi="Times New Roman" w:cs="Times New Roman"/>
          <w:b/>
          <w:sz w:val="24"/>
          <w:szCs w:val="24"/>
        </w:rPr>
        <w:t>nie podlega wykluczeniu</w:t>
      </w:r>
      <w:r w:rsidR="006B27F5" w:rsidRPr="00A44E2D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6B27F5" w:rsidRPr="00A44E2D">
        <w:rPr>
          <w:rFonts w:ascii="Times New Roman" w:hAnsi="Times New Roman" w:cs="Times New Roman"/>
          <w:sz w:val="24"/>
          <w:szCs w:val="24"/>
          <w:u w:val="single"/>
        </w:rPr>
        <w:t>art. 108 ust.1  pkt. 1- 6  ustawy</w:t>
      </w:r>
      <w:r w:rsidR="006B27F5" w:rsidRPr="00A44E2D">
        <w:rPr>
          <w:rFonts w:ascii="Times New Roman" w:hAnsi="Times New Roman" w:cs="Times New Roman"/>
          <w:sz w:val="24"/>
          <w:szCs w:val="24"/>
        </w:rPr>
        <w:t>.</w:t>
      </w:r>
    </w:p>
    <w:p w:rsidR="006B27F5" w:rsidRPr="00A44E2D" w:rsidRDefault="006B27F5" w:rsidP="006B27F5">
      <w:pPr>
        <w:pStyle w:val="pkt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iCs/>
          <w:sz w:val="24"/>
          <w:szCs w:val="24"/>
        </w:rPr>
      </w:pPr>
      <w:r w:rsidRPr="00A44E2D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 w:rsidR="006B0534" w:rsidRPr="00A44E2D">
        <w:rPr>
          <w:rFonts w:ascii="Times New Roman" w:hAnsi="Times New Roman" w:cs="Times New Roman"/>
          <w:sz w:val="24"/>
          <w:szCs w:val="24"/>
        </w:rPr>
        <w:t>Podmiotu</w:t>
      </w:r>
      <w:r w:rsidRPr="00A44E2D">
        <w:rPr>
          <w:rFonts w:ascii="Times New Roman" w:hAnsi="Times New Roman" w:cs="Times New Roman"/>
          <w:sz w:val="24"/>
          <w:szCs w:val="24"/>
        </w:rPr>
        <w:t xml:space="preserve"> podstawy wykluczenia z postępowania na podstawie </w:t>
      </w:r>
      <w:r w:rsidRPr="00A44E2D"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…………….. ustawy </w:t>
      </w:r>
      <w:r w:rsidRPr="00A44E2D">
        <w:rPr>
          <w:rFonts w:ascii="Times New Roman" w:hAnsi="Times New Roman" w:cs="Times New Roman"/>
          <w:i/>
          <w:sz w:val="24"/>
          <w:szCs w:val="24"/>
        </w:rPr>
        <w:t>(</w:t>
      </w:r>
      <w:r w:rsidRPr="00A44E2D">
        <w:rPr>
          <w:rFonts w:ascii="Times New Roman" w:hAnsi="Times New Roman" w:cs="Times New Roman"/>
          <w:i/>
        </w:rPr>
        <w:t>jeśli dotyczy podać mającą zastosowanie podstawę wykluczenia spośród wymienionych</w:t>
      </w:r>
      <w:r w:rsidR="00802093">
        <w:rPr>
          <w:rFonts w:ascii="Times New Roman" w:hAnsi="Times New Roman" w:cs="Times New Roman"/>
          <w:i/>
        </w:rPr>
        <w:t xml:space="preserve"> w art. 108 ust. 1 pkt. 1,2 i 5</w:t>
      </w:r>
      <w:r w:rsidRPr="00A44E2D">
        <w:rPr>
          <w:rFonts w:ascii="Times New Roman" w:hAnsi="Times New Roman" w:cs="Times New Roman"/>
          <w:i/>
        </w:rPr>
        <w:t xml:space="preserve"> ustawy).</w:t>
      </w:r>
    </w:p>
    <w:p w:rsidR="006B27F5" w:rsidRPr="00A44E2D" w:rsidRDefault="006B27F5" w:rsidP="006B27F5">
      <w:pPr>
        <w:pStyle w:val="pkt"/>
        <w:numPr>
          <w:ilvl w:val="0"/>
          <w:numId w:val="0"/>
        </w:numPr>
        <w:spacing w:before="0" w:beforeAutospacing="0" w:after="0" w:afterAutospacing="0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A44E2D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2 pkt 1-3 ustawy </w:t>
      </w:r>
      <w:r w:rsidR="006B0534" w:rsidRPr="00A44E2D">
        <w:rPr>
          <w:rFonts w:ascii="Times New Roman" w:hAnsi="Times New Roman" w:cs="Times New Roman"/>
          <w:sz w:val="24"/>
          <w:szCs w:val="24"/>
        </w:rPr>
        <w:t>zostały podjęte</w:t>
      </w:r>
      <w:r w:rsidRPr="00A44E2D">
        <w:rPr>
          <w:rFonts w:ascii="Times New Roman" w:hAnsi="Times New Roman" w:cs="Times New Roman"/>
          <w:sz w:val="24"/>
          <w:szCs w:val="24"/>
        </w:rPr>
        <w:t xml:space="preserve"> następujące czynności  (</w:t>
      </w:r>
      <w:r w:rsidRPr="00A44E2D">
        <w:rPr>
          <w:rFonts w:ascii="Times New Roman" w:hAnsi="Times New Roman" w:cs="Times New Roman"/>
          <w:i/>
          <w:sz w:val="22"/>
          <w:szCs w:val="22"/>
        </w:rPr>
        <w:t>wypełnić jeżeli dotyczy</w:t>
      </w:r>
      <w:r w:rsidRPr="00A44E2D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6B27F5" w:rsidRPr="00A44E2D" w:rsidRDefault="006B27F5" w:rsidP="006B27F5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  <w:r w:rsidRPr="00A44E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83730A" w:rsidRPr="00A44E2D" w:rsidRDefault="0083730A" w:rsidP="0083730A">
      <w:pPr>
        <w:pStyle w:val="Akapitzlist"/>
        <w:widowControl w:val="0"/>
        <w:numPr>
          <w:ilvl w:val="0"/>
          <w:numId w:val="10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A44E2D">
        <w:rPr>
          <w:rFonts w:ascii="Times New Roman" w:hAnsi="Times New Roman"/>
          <w:b/>
          <w:iCs/>
          <w:sz w:val="24"/>
          <w:szCs w:val="24"/>
          <w:u w:val="single"/>
        </w:rPr>
        <w:t xml:space="preserve">Podmiot nie podlega wykluczeniu z udziału w  postępowaniu w zakresie podstaw wykluczenia o których mowa w  </w:t>
      </w:r>
      <w:r w:rsidRPr="00A44E2D">
        <w:rPr>
          <w:rFonts w:ascii="Times New Roman" w:hAnsi="Times New Roman"/>
          <w:b/>
          <w:sz w:val="24"/>
          <w:szCs w:val="24"/>
        </w:rPr>
        <w:t xml:space="preserve">art. 7 ust. 1 </w:t>
      </w:r>
      <w:r w:rsidRPr="00A44E2D">
        <w:rPr>
          <w:rFonts w:ascii="Times New Roman" w:hAnsi="Times New Roman"/>
          <w:b/>
          <w:bCs/>
          <w:sz w:val="24"/>
          <w:szCs w:val="24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Pr="00A44E2D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Pr="00A44E2D">
        <w:rPr>
          <w:rFonts w:ascii="Times New Roman" w:hAnsi="Times New Roman"/>
          <w:b/>
          <w:bCs/>
          <w:sz w:val="24"/>
          <w:szCs w:val="24"/>
        </w:rPr>
        <w:t>. Dz. U. z 2022 r. poz. 835), tj. Podmiot nie jest:</w:t>
      </w:r>
    </w:p>
    <w:p w:rsidR="0083730A" w:rsidRPr="00A44E2D" w:rsidRDefault="00D42FC1" w:rsidP="0083730A">
      <w:pPr>
        <w:pStyle w:val="Akapitzlist"/>
        <w:widowControl w:val="0"/>
        <w:numPr>
          <w:ilvl w:val="0"/>
          <w:numId w:val="12"/>
        </w:numPr>
        <w:jc w:val="both"/>
        <w:rPr>
          <w:rFonts w:ascii="Times New Roman" w:hAnsi="Times New Roman"/>
          <w:b/>
          <w:i/>
        </w:rPr>
      </w:pPr>
      <w:r w:rsidRPr="00A44E2D">
        <w:rPr>
          <w:rFonts w:ascii="Times New Roman" w:hAnsi="Times New Roman"/>
        </w:rPr>
        <w:t>podmiotem</w:t>
      </w:r>
      <w:r w:rsidR="0083730A" w:rsidRPr="00A44E2D">
        <w:rPr>
          <w:rFonts w:ascii="Times New Roman" w:hAnsi="Times New Roman"/>
        </w:rPr>
        <w:t xml:space="preserve"> wymienionym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="0083730A" w:rsidRPr="00A44E2D">
        <w:rPr>
          <w:rFonts w:ascii="Times New Roman" w:hAnsi="Times New Roman"/>
        </w:rPr>
        <w:t>późn</w:t>
      </w:r>
      <w:proofErr w:type="spellEnd"/>
      <w:r w:rsidR="0083730A" w:rsidRPr="00A44E2D">
        <w:rPr>
          <w:rFonts w:ascii="Times New Roman" w:hAnsi="Times New Roman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="0083730A" w:rsidRPr="00A44E2D">
        <w:rPr>
          <w:rFonts w:ascii="Times New Roman" w:hAnsi="Times New Roman"/>
        </w:rPr>
        <w:t>późn</w:t>
      </w:r>
      <w:proofErr w:type="spellEnd"/>
      <w:r w:rsidR="0083730A" w:rsidRPr="00A44E2D">
        <w:rPr>
          <w:rFonts w:ascii="Times New Roman" w:hAnsi="Times New Roman"/>
        </w:rPr>
        <w:t xml:space="preserve">. zm.), zwanego dalej </w:t>
      </w:r>
      <w:r w:rsidR="0083730A" w:rsidRPr="00A44E2D">
        <w:rPr>
          <w:rFonts w:ascii="Times New Roman" w:hAnsi="Times New Roman"/>
        </w:rPr>
        <w:lastRenderedPageBreak/>
        <w:t xml:space="preserve">„rozporządzeniem 269/2014” albo wpisanym na listę na podstawie decyzji w sprawie wpisu na listę rozstrzygającej o zastosowaniu środka, o którym mowa w art. 1 pkt 3 ustawy o przeciwdziałaniu; </w:t>
      </w:r>
    </w:p>
    <w:p w:rsidR="0083730A" w:rsidRPr="00A44E2D" w:rsidRDefault="00D42FC1" w:rsidP="0083730A">
      <w:pPr>
        <w:pStyle w:val="Akapitzlist"/>
        <w:widowControl w:val="0"/>
        <w:numPr>
          <w:ilvl w:val="0"/>
          <w:numId w:val="12"/>
        </w:numPr>
        <w:jc w:val="both"/>
        <w:rPr>
          <w:rFonts w:ascii="Times New Roman" w:hAnsi="Times New Roman"/>
          <w:b/>
          <w:i/>
        </w:rPr>
      </w:pPr>
      <w:r w:rsidRPr="00A44E2D">
        <w:rPr>
          <w:rFonts w:ascii="Times New Roman" w:hAnsi="Times New Roman"/>
        </w:rPr>
        <w:t>podmiotem</w:t>
      </w:r>
      <w:r w:rsidR="0083730A" w:rsidRPr="00A44E2D">
        <w:rPr>
          <w:rFonts w:ascii="Times New Roman" w:hAnsi="Times New Roman"/>
        </w:rPr>
        <w:t xml:space="preserve">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:rsidR="0083730A" w:rsidRPr="00A44E2D" w:rsidRDefault="00D42FC1" w:rsidP="0083730A">
      <w:pPr>
        <w:pStyle w:val="Akapitzlist"/>
        <w:widowControl w:val="0"/>
        <w:numPr>
          <w:ilvl w:val="0"/>
          <w:numId w:val="12"/>
        </w:numPr>
        <w:contextualSpacing w:val="0"/>
        <w:jc w:val="both"/>
        <w:rPr>
          <w:rFonts w:ascii="Times New Roman" w:hAnsi="Times New Roman"/>
          <w:b/>
          <w:i/>
        </w:rPr>
      </w:pPr>
      <w:r w:rsidRPr="00A44E2D">
        <w:rPr>
          <w:rFonts w:ascii="Times New Roman" w:hAnsi="Times New Roman"/>
        </w:rPr>
        <w:t>podmiotem</w:t>
      </w:r>
      <w:r w:rsidR="0083730A" w:rsidRPr="00A44E2D">
        <w:rPr>
          <w:rFonts w:ascii="Times New Roman" w:hAnsi="Times New Roman"/>
        </w:rPr>
        <w:t>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6B27F5" w:rsidRPr="00A44E2D" w:rsidRDefault="006B27F5" w:rsidP="0083730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E2D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6B27F5" w:rsidRPr="00A44E2D" w:rsidRDefault="006B27F5" w:rsidP="00F257A1">
      <w:pPr>
        <w:tabs>
          <w:tab w:val="left" w:pos="9214"/>
        </w:tabs>
        <w:spacing w:after="1"/>
        <w:ind w:right="503"/>
        <w:jc w:val="both"/>
      </w:pPr>
    </w:p>
    <w:p w:rsidR="00026665" w:rsidRPr="00A44E2D" w:rsidRDefault="00026665" w:rsidP="00F257A1">
      <w:pPr>
        <w:tabs>
          <w:tab w:val="left" w:pos="9214"/>
        </w:tabs>
        <w:spacing w:after="1"/>
        <w:ind w:right="503"/>
        <w:jc w:val="both"/>
      </w:pPr>
    </w:p>
    <w:p w:rsidR="00026665" w:rsidRPr="00A44E2D" w:rsidRDefault="00026665" w:rsidP="00026665">
      <w:pPr>
        <w:spacing w:after="0"/>
        <w:rPr>
          <w:rFonts w:ascii="Times New Roman" w:hAnsi="Times New Roman" w:cs="Times New Roman"/>
        </w:rPr>
      </w:pPr>
      <w:r w:rsidRPr="00A44E2D">
        <w:rPr>
          <w:rFonts w:ascii="Times New Roman" w:hAnsi="Times New Roman" w:cs="Times New Roman"/>
        </w:rPr>
        <w:t>UWAGA:</w:t>
      </w:r>
    </w:p>
    <w:p w:rsidR="00026665" w:rsidRDefault="00026665" w:rsidP="0002666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C1B72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 w:rsidRPr="004C1B72">
        <w:rPr>
          <w:rFonts w:ascii="Times New Roman" w:hAnsi="Times New Roman" w:cs="Times New Roman"/>
          <w:i/>
          <w:sz w:val="20"/>
          <w:szCs w:val="20"/>
        </w:rPr>
        <w:t xml:space="preserve"> Oświadczenie podpisuje osoba upoważniona do reprezentowania podmiotu udostępniającego zasoby zgodnie z danymi określonymi w dokumentach rejestrowych podmiotu lub Pełnomocnik zgodnie z załączonym pełnomocnictwem</w:t>
      </w:r>
    </w:p>
    <w:p w:rsidR="00026665" w:rsidRPr="009C709E" w:rsidRDefault="00026665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sectPr w:rsidR="00026665" w:rsidRPr="009C709E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44A" w:rsidRDefault="0073744A" w:rsidP="005470D4">
      <w:pPr>
        <w:spacing w:after="0" w:line="240" w:lineRule="auto"/>
      </w:pPr>
      <w:r>
        <w:separator/>
      </w:r>
    </w:p>
  </w:endnote>
  <w:endnote w:type="continuationSeparator" w:id="0">
    <w:p w:rsidR="0073744A" w:rsidRDefault="0073744A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A78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9662D" w:rsidRDefault="007374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A78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7374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44A" w:rsidRDefault="0073744A" w:rsidP="005470D4">
      <w:pPr>
        <w:spacing w:after="0" w:line="240" w:lineRule="auto"/>
      </w:pPr>
      <w:r>
        <w:separator/>
      </w:r>
    </w:p>
  </w:footnote>
  <w:footnote w:type="continuationSeparator" w:id="0">
    <w:p w:rsidR="0073744A" w:rsidRDefault="0073744A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Default="0073744A">
    <w:pPr>
      <w:pStyle w:val="Nagwek"/>
    </w:pPr>
  </w:p>
  <w:p w:rsidR="0089662D" w:rsidRPr="00EF5786" w:rsidRDefault="00E278DB" w:rsidP="00EF5786">
    <w:pPr>
      <w:pStyle w:val="Nagwek"/>
      <w:rPr>
        <w:i/>
        <w:sz w:val="18"/>
        <w:szCs w:val="18"/>
      </w:rPr>
    </w:pPr>
    <w:r w:rsidRPr="00EF5786">
      <w:rPr>
        <w:i/>
        <w:sz w:val="18"/>
        <w:szCs w:val="18"/>
      </w:rPr>
      <w:t>Numer postępowania: SZPiFP-</w:t>
    </w:r>
    <w:r w:rsidR="00DE6CA5">
      <w:rPr>
        <w:i/>
        <w:sz w:val="18"/>
        <w:szCs w:val="18"/>
      </w:rPr>
      <w:t>52</w:t>
    </w:r>
    <w:r>
      <w:rPr>
        <w:i/>
        <w:sz w:val="18"/>
        <w:szCs w:val="18"/>
      </w:rPr>
      <w:t>-2</w:t>
    </w:r>
    <w:r w:rsidR="00DE6CA5">
      <w:rPr>
        <w:i/>
        <w:sz w:val="18"/>
        <w:szCs w:val="18"/>
      </w:rPr>
      <w:t>3</w:t>
    </w:r>
  </w:p>
  <w:p w:rsidR="0089662D" w:rsidRDefault="0073744A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EF5786" w:rsidRDefault="00E278DB">
    <w:pPr>
      <w:pStyle w:val="Nagwek"/>
      <w:rPr>
        <w:i/>
        <w:sz w:val="18"/>
        <w:szCs w:val="18"/>
      </w:rPr>
    </w:pPr>
    <w:r w:rsidRPr="00EF5786">
      <w:rPr>
        <w:i/>
        <w:sz w:val="18"/>
        <w:szCs w:val="18"/>
      </w:rPr>
      <w:t>Numer postępowania: SZPiFP-</w:t>
    </w:r>
    <w:r w:rsidR="00DE6CA5">
      <w:rPr>
        <w:i/>
        <w:sz w:val="18"/>
        <w:szCs w:val="18"/>
      </w:rPr>
      <w:t>52</w:t>
    </w:r>
    <w:r w:rsidR="005470D4">
      <w:rPr>
        <w:i/>
        <w:sz w:val="18"/>
        <w:szCs w:val="18"/>
      </w:rPr>
      <w:t>-2</w:t>
    </w:r>
    <w:r w:rsidR="00DE6CA5">
      <w:rPr>
        <w:i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68BE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B19AE"/>
    <w:multiLevelType w:val="hybridMultilevel"/>
    <w:tmpl w:val="18420982"/>
    <w:lvl w:ilvl="0" w:tplc="65BC401E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0367B9"/>
    <w:multiLevelType w:val="hybridMultilevel"/>
    <w:tmpl w:val="F6D2822E"/>
    <w:lvl w:ilvl="0" w:tplc="4E28CD0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C94880"/>
    <w:multiLevelType w:val="hybridMultilevel"/>
    <w:tmpl w:val="D734A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D1736"/>
    <w:multiLevelType w:val="hybridMultilevel"/>
    <w:tmpl w:val="AC909656"/>
    <w:lvl w:ilvl="0" w:tplc="CCA0BDEC">
      <w:start w:val="1"/>
      <w:numFmt w:val="decimal"/>
      <w:lvlText w:val="%1)"/>
      <w:lvlJc w:val="left"/>
      <w:pPr>
        <w:ind w:left="5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>
    <w:nsid w:val="738F01E8"/>
    <w:multiLevelType w:val="hybridMultilevel"/>
    <w:tmpl w:val="7F0AFF54"/>
    <w:lvl w:ilvl="0" w:tplc="A25669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3E4502"/>
    <w:multiLevelType w:val="hybridMultilevel"/>
    <w:tmpl w:val="E5E4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00925"/>
    <w:rsid w:val="00026665"/>
    <w:rsid w:val="00087781"/>
    <w:rsid w:val="000B23D1"/>
    <w:rsid w:val="000B7E5F"/>
    <w:rsid w:val="00124627"/>
    <w:rsid w:val="001469FA"/>
    <w:rsid w:val="0014713D"/>
    <w:rsid w:val="00170F23"/>
    <w:rsid w:val="001A6790"/>
    <w:rsid w:val="001F08E5"/>
    <w:rsid w:val="001F3237"/>
    <w:rsid w:val="00217F05"/>
    <w:rsid w:val="0023739B"/>
    <w:rsid w:val="00270180"/>
    <w:rsid w:val="00281069"/>
    <w:rsid w:val="002B3343"/>
    <w:rsid w:val="002D0B81"/>
    <w:rsid w:val="002F5608"/>
    <w:rsid w:val="00337DA1"/>
    <w:rsid w:val="00343CDC"/>
    <w:rsid w:val="0035744A"/>
    <w:rsid w:val="00367E63"/>
    <w:rsid w:val="0038769E"/>
    <w:rsid w:val="003A789F"/>
    <w:rsid w:val="004458CF"/>
    <w:rsid w:val="004A4D40"/>
    <w:rsid w:val="004A6A3A"/>
    <w:rsid w:val="004C1B72"/>
    <w:rsid w:val="004F2629"/>
    <w:rsid w:val="00520DC3"/>
    <w:rsid w:val="005470D4"/>
    <w:rsid w:val="00585313"/>
    <w:rsid w:val="005B4958"/>
    <w:rsid w:val="005E5879"/>
    <w:rsid w:val="006B0534"/>
    <w:rsid w:val="006B27F5"/>
    <w:rsid w:val="006D1F71"/>
    <w:rsid w:val="006E0226"/>
    <w:rsid w:val="006E41A1"/>
    <w:rsid w:val="006F2AE3"/>
    <w:rsid w:val="0073744A"/>
    <w:rsid w:val="00751F23"/>
    <w:rsid w:val="00765786"/>
    <w:rsid w:val="00786E65"/>
    <w:rsid w:val="007B719D"/>
    <w:rsid w:val="007C4C87"/>
    <w:rsid w:val="00802093"/>
    <w:rsid w:val="0082466D"/>
    <w:rsid w:val="0083730A"/>
    <w:rsid w:val="008678EB"/>
    <w:rsid w:val="008D3362"/>
    <w:rsid w:val="008E50C6"/>
    <w:rsid w:val="008F4FE4"/>
    <w:rsid w:val="00954A48"/>
    <w:rsid w:val="009808E8"/>
    <w:rsid w:val="009962B1"/>
    <w:rsid w:val="009B761C"/>
    <w:rsid w:val="009C0721"/>
    <w:rsid w:val="009C1982"/>
    <w:rsid w:val="009C4F0D"/>
    <w:rsid w:val="009C709E"/>
    <w:rsid w:val="00A0535F"/>
    <w:rsid w:val="00A263C3"/>
    <w:rsid w:val="00A44E2D"/>
    <w:rsid w:val="00AC5DDF"/>
    <w:rsid w:val="00B124E9"/>
    <w:rsid w:val="00BA2C63"/>
    <w:rsid w:val="00BD2BC1"/>
    <w:rsid w:val="00BF1542"/>
    <w:rsid w:val="00C05726"/>
    <w:rsid w:val="00C13613"/>
    <w:rsid w:val="00C76727"/>
    <w:rsid w:val="00CB5BEB"/>
    <w:rsid w:val="00CD74F5"/>
    <w:rsid w:val="00CE6A38"/>
    <w:rsid w:val="00D21579"/>
    <w:rsid w:val="00D42FC1"/>
    <w:rsid w:val="00D47817"/>
    <w:rsid w:val="00DE6CA5"/>
    <w:rsid w:val="00E278DB"/>
    <w:rsid w:val="00EE31FD"/>
    <w:rsid w:val="00F20311"/>
    <w:rsid w:val="00F257A1"/>
    <w:rsid w:val="00F9051F"/>
    <w:rsid w:val="00FC649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A263C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DA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1493</Words>
  <Characters>8963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10436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Agnieszka Krotoszynska</cp:lastModifiedBy>
  <cp:revision>11</cp:revision>
  <cp:lastPrinted>2022-05-12T15:35:00Z</cp:lastPrinted>
  <dcterms:created xsi:type="dcterms:W3CDTF">2022-06-10T09:55:00Z</dcterms:created>
  <dcterms:modified xsi:type="dcterms:W3CDTF">2023-06-22T08:34:00Z</dcterms:modified>
</cp:coreProperties>
</file>