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0" w:rsidRPr="00213F40" w:rsidRDefault="00213F40" w:rsidP="00213F40">
      <w:pPr>
        <w:tabs>
          <w:tab w:val="left" w:pos="708"/>
          <w:tab w:val="left" w:pos="783"/>
        </w:tabs>
        <w:spacing w:line="100" w:lineRule="atLeast"/>
        <w:ind w:right="849"/>
        <w:jc w:val="right"/>
        <w:rPr>
          <w:rFonts w:cs="Calibri"/>
          <w:i/>
          <w:kern w:val="1"/>
          <w:szCs w:val="24"/>
        </w:rPr>
      </w:pPr>
      <w:r w:rsidRPr="00213F40">
        <w:rPr>
          <w:rFonts w:cs="Calibri"/>
          <w:i/>
          <w:kern w:val="1"/>
          <w:szCs w:val="24"/>
        </w:rPr>
        <w:t>Numer postępowania: SZPiFP-3-23</w:t>
      </w:r>
    </w:p>
    <w:p w:rsidR="001B16F1" w:rsidRDefault="00154CB4" w:rsidP="00213F40">
      <w:pPr>
        <w:tabs>
          <w:tab w:val="left" w:pos="708"/>
          <w:tab w:val="left" w:pos="783"/>
        </w:tabs>
        <w:spacing w:line="100" w:lineRule="atLeast"/>
        <w:ind w:right="849"/>
        <w:rPr>
          <w:rFonts w:cs="Calibri"/>
          <w:kern w:val="1"/>
          <w:szCs w:val="24"/>
        </w:rPr>
      </w:pPr>
      <w:r w:rsidRPr="00C2262E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CD80CF" wp14:editId="29D35500">
            <wp:simplePos x="0" y="0"/>
            <wp:positionH relativeFrom="margin">
              <wp:align>left</wp:align>
            </wp:positionH>
            <wp:positionV relativeFrom="paragraph">
              <wp:posOffset>203</wp:posOffset>
            </wp:positionV>
            <wp:extent cx="719455" cy="805180"/>
            <wp:effectExtent l="0" t="0" r="4445" b="0"/>
            <wp:wrapTight wrapText="bothSides">
              <wp:wrapPolygon edited="0">
                <wp:start x="0" y="0"/>
                <wp:lineTo x="0" y="20953"/>
                <wp:lineTo x="21162" y="20953"/>
                <wp:lineTo x="211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4B6">
        <w:rPr>
          <w:rFonts w:cs="Calibri"/>
          <w:kern w:val="1"/>
          <w:szCs w:val="24"/>
        </w:rPr>
        <w:tab/>
      </w:r>
      <w:r w:rsidR="003D14B6">
        <w:rPr>
          <w:rFonts w:cs="Calibri"/>
          <w:kern w:val="1"/>
          <w:szCs w:val="24"/>
        </w:rPr>
        <w:tab/>
      </w:r>
    </w:p>
    <w:p w:rsidR="001B16F1" w:rsidRDefault="001B16F1" w:rsidP="00213F40">
      <w:pPr>
        <w:tabs>
          <w:tab w:val="left" w:pos="708"/>
        </w:tabs>
        <w:spacing w:line="100" w:lineRule="atLeast"/>
        <w:ind w:right="849"/>
        <w:jc w:val="right"/>
        <w:rPr>
          <w:rFonts w:cs="Calibri"/>
          <w:kern w:val="1"/>
          <w:szCs w:val="24"/>
        </w:rPr>
      </w:pPr>
    </w:p>
    <w:p w:rsidR="00D959A1" w:rsidRPr="001B16F1" w:rsidRDefault="00D959A1" w:rsidP="00213F40">
      <w:pPr>
        <w:tabs>
          <w:tab w:val="left" w:pos="708"/>
        </w:tabs>
        <w:spacing w:line="100" w:lineRule="atLeast"/>
        <w:ind w:right="849"/>
        <w:jc w:val="right"/>
        <w:rPr>
          <w:rFonts w:cs="Calibri"/>
          <w:kern w:val="1"/>
          <w:sz w:val="24"/>
          <w:szCs w:val="24"/>
        </w:rPr>
      </w:pPr>
      <w:r w:rsidRPr="001B16F1">
        <w:rPr>
          <w:rFonts w:cs="Calibri"/>
          <w:kern w:val="1"/>
          <w:sz w:val="24"/>
          <w:szCs w:val="24"/>
        </w:rPr>
        <w:t xml:space="preserve">Załącznik nr </w:t>
      </w:r>
      <w:r w:rsidR="00874B33">
        <w:rPr>
          <w:rFonts w:cs="Calibri"/>
          <w:kern w:val="1"/>
          <w:sz w:val="24"/>
          <w:szCs w:val="24"/>
        </w:rPr>
        <w:t>8</w:t>
      </w:r>
      <w:r w:rsidRPr="001B16F1">
        <w:rPr>
          <w:rFonts w:cs="Calibri"/>
          <w:kern w:val="1"/>
          <w:sz w:val="24"/>
          <w:szCs w:val="24"/>
        </w:rPr>
        <w:t xml:space="preserve"> do </w:t>
      </w:r>
      <w:r w:rsidR="00D334E6">
        <w:rPr>
          <w:rFonts w:cs="Calibri"/>
          <w:kern w:val="1"/>
          <w:sz w:val="24"/>
          <w:szCs w:val="24"/>
        </w:rPr>
        <w:t>SWZ</w:t>
      </w:r>
      <w:r w:rsidRPr="001B16F1">
        <w:rPr>
          <w:rFonts w:cs="Calibri"/>
          <w:kern w:val="1"/>
          <w:sz w:val="24"/>
          <w:szCs w:val="24"/>
        </w:rPr>
        <w:t xml:space="preserve"> </w:t>
      </w:r>
    </w:p>
    <w:p w:rsidR="001B16F1" w:rsidRDefault="001B16F1" w:rsidP="00D959A1">
      <w:pPr>
        <w:tabs>
          <w:tab w:val="left" w:pos="708"/>
        </w:tabs>
        <w:spacing w:line="100" w:lineRule="atLeast"/>
        <w:rPr>
          <w:rFonts w:cs="Calibri"/>
          <w:b/>
          <w:kern w:val="1"/>
          <w:sz w:val="24"/>
          <w:szCs w:val="24"/>
        </w:rPr>
      </w:pPr>
    </w:p>
    <w:p w:rsidR="001B16F1" w:rsidRDefault="001B16F1" w:rsidP="00D959A1">
      <w:pPr>
        <w:tabs>
          <w:tab w:val="left" w:pos="708"/>
        </w:tabs>
        <w:spacing w:line="100" w:lineRule="atLeast"/>
        <w:rPr>
          <w:rFonts w:cs="Calibri"/>
          <w:b/>
          <w:kern w:val="1"/>
          <w:sz w:val="24"/>
          <w:szCs w:val="24"/>
        </w:rPr>
      </w:pPr>
    </w:p>
    <w:p w:rsidR="00154CB4" w:rsidRDefault="00154CB4" w:rsidP="00D959A1">
      <w:pPr>
        <w:tabs>
          <w:tab w:val="left" w:pos="708"/>
        </w:tabs>
        <w:spacing w:line="100" w:lineRule="atLeast"/>
        <w:rPr>
          <w:rFonts w:cs="Calibri"/>
          <w:b/>
          <w:kern w:val="1"/>
          <w:sz w:val="24"/>
          <w:szCs w:val="24"/>
        </w:rPr>
      </w:pPr>
    </w:p>
    <w:p w:rsidR="00213F40" w:rsidRDefault="00213F40" w:rsidP="00D959A1">
      <w:pPr>
        <w:tabs>
          <w:tab w:val="left" w:pos="708"/>
        </w:tabs>
        <w:spacing w:line="100" w:lineRule="atLeast"/>
        <w:rPr>
          <w:rFonts w:cs="Calibri"/>
          <w:b/>
          <w:kern w:val="1"/>
          <w:sz w:val="24"/>
          <w:szCs w:val="24"/>
        </w:rPr>
      </w:pPr>
    </w:p>
    <w:p w:rsidR="00213F40" w:rsidRDefault="00213F40" w:rsidP="00D959A1">
      <w:pPr>
        <w:tabs>
          <w:tab w:val="left" w:pos="708"/>
        </w:tabs>
        <w:spacing w:line="100" w:lineRule="atLeast"/>
        <w:rPr>
          <w:rFonts w:cs="Calibri"/>
          <w:b/>
          <w:kern w:val="1"/>
          <w:sz w:val="24"/>
          <w:szCs w:val="24"/>
        </w:rPr>
      </w:pPr>
    </w:p>
    <w:p w:rsidR="00D959A1" w:rsidRPr="001B16F1" w:rsidRDefault="00D959A1" w:rsidP="00D959A1">
      <w:pPr>
        <w:tabs>
          <w:tab w:val="left" w:pos="708"/>
        </w:tabs>
        <w:spacing w:line="100" w:lineRule="atLeast"/>
        <w:rPr>
          <w:rFonts w:cs="Calibri"/>
          <w:kern w:val="1"/>
          <w:sz w:val="24"/>
          <w:szCs w:val="24"/>
        </w:rPr>
      </w:pPr>
      <w:r w:rsidRPr="001B16F1">
        <w:rPr>
          <w:rFonts w:cs="Calibri"/>
          <w:b/>
          <w:kern w:val="1"/>
          <w:sz w:val="24"/>
          <w:szCs w:val="24"/>
        </w:rPr>
        <w:t>Pieczęć wykonawcy:</w:t>
      </w:r>
      <w:r w:rsidRPr="001B16F1">
        <w:rPr>
          <w:rFonts w:cs="Calibri"/>
          <w:kern w:val="1"/>
          <w:sz w:val="24"/>
          <w:szCs w:val="24"/>
        </w:rPr>
        <w:t xml:space="preserve"> ………</w:t>
      </w:r>
      <w:r w:rsidR="009975F4">
        <w:rPr>
          <w:rFonts w:cs="Calibri"/>
          <w:kern w:val="1"/>
          <w:sz w:val="24"/>
          <w:szCs w:val="24"/>
        </w:rPr>
        <w:t>………….</w:t>
      </w:r>
      <w:r w:rsidRPr="001B16F1">
        <w:rPr>
          <w:rFonts w:cs="Calibri"/>
          <w:kern w:val="1"/>
          <w:sz w:val="24"/>
          <w:szCs w:val="24"/>
        </w:rPr>
        <w:t>………………………………..</w:t>
      </w:r>
    </w:p>
    <w:p w:rsidR="00D959A1" w:rsidRPr="009975F4" w:rsidRDefault="00D959A1" w:rsidP="00D959A1">
      <w:pPr>
        <w:tabs>
          <w:tab w:val="left" w:pos="708"/>
        </w:tabs>
        <w:spacing w:line="100" w:lineRule="atLeast"/>
        <w:rPr>
          <w:rFonts w:cs="Calibri"/>
          <w:i/>
          <w:kern w:val="1"/>
        </w:rPr>
      </w:pPr>
      <w:r w:rsidRPr="001B16F1">
        <w:rPr>
          <w:rFonts w:cs="Calibri"/>
          <w:kern w:val="1"/>
          <w:sz w:val="24"/>
          <w:szCs w:val="24"/>
        </w:rPr>
        <w:t xml:space="preserve">                                                  </w:t>
      </w:r>
      <w:r w:rsidRPr="009975F4">
        <w:rPr>
          <w:rFonts w:cs="Calibri"/>
          <w:i/>
          <w:kern w:val="1"/>
        </w:rPr>
        <w:t>(czytelna nazwa i adres wykonawcy)</w:t>
      </w:r>
    </w:p>
    <w:p w:rsidR="00D959A1" w:rsidRPr="001B16F1" w:rsidRDefault="00D959A1" w:rsidP="00D959A1">
      <w:pPr>
        <w:tabs>
          <w:tab w:val="left" w:pos="708"/>
        </w:tabs>
        <w:spacing w:line="100" w:lineRule="atLeast"/>
        <w:jc w:val="both"/>
        <w:rPr>
          <w:rFonts w:ascii="Times" w:hAnsi="Times" w:cs="Calibri"/>
          <w:kern w:val="1"/>
          <w:sz w:val="24"/>
          <w:szCs w:val="24"/>
        </w:rPr>
      </w:pPr>
    </w:p>
    <w:p w:rsidR="00D959A1" w:rsidRPr="00E56472" w:rsidRDefault="00D959A1" w:rsidP="006935F5">
      <w:pPr>
        <w:rPr>
          <w:b/>
          <w:strike/>
          <w:sz w:val="24"/>
          <w:szCs w:val="24"/>
        </w:rPr>
      </w:pPr>
    </w:p>
    <w:p w:rsidR="00D959A1" w:rsidRPr="001B16F1" w:rsidRDefault="00D959A1" w:rsidP="00D959A1">
      <w:pPr>
        <w:tabs>
          <w:tab w:val="left" w:pos="708"/>
        </w:tabs>
        <w:jc w:val="center"/>
        <w:rPr>
          <w:rFonts w:cs="Calibri"/>
          <w:b/>
          <w:bCs/>
          <w:kern w:val="1"/>
          <w:sz w:val="24"/>
          <w:szCs w:val="24"/>
        </w:rPr>
      </w:pPr>
    </w:p>
    <w:p w:rsidR="00D959A1" w:rsidRPr="001B16F1" w:rsidRDefault="00D959A1" w:rsidP="00D959A1">
      <w:pPr>
        <w:tabs>
          <w:tab w:val="left" w:pos="708"/>
        </w:tabs>
        <w:jc w:val="center"/>
        <w:rPr>
          <w:rFonts w:cs="Calibri"/>
          <w:b/>
          <w:bCs/>
          <w:kern w:val="1"/>
          <w:sz w:val="24"/>
          <w:szCs w:val="24"/>
        </w:rPr>
      </w:pPr>
      <w:r w:rsidRPr="001B16F1">
        <w:rPr>
          <w:rFonts w:cs="Calibri"/>
          <w:b/>
          <w:bCs/>
          <w:kern w:val="1"/>
          <w:sz w:val="24"/>
          <w:szCs w:val="24"/>
        </w:rPr>
        <w:t>WYKAZ OSÓB</w:t>
      </w:r>
      <w:r w:rsidR="00213F40">
        <w:rPr>
          <w:rFonts w:cs="Calibri"/>
          <w:b/>
          <w:bCs/>
          <w:kern w:val="1"/>
          <w:sz w:val="24"/>
          <w:szCs w:val="24"/>
        </w:rPr>
        <w:t xml:space="preserve"> – dotyczy zadania nr 1</w:t>
      </w:r>
    </w:p>
    <w:p w:rsidR="00680ECD" w:rsidRDefault="00680ECD" w:rsidP="00680ECD">
      <w:pPr>
        <w:tabs>
          <w:tab w:val="left" w:pos="708"/>
        </w:tabs>
        <w:spacing w:line="100" w:lineRule="atLeast"/>
        <w:rPr>
          <w:rFonts w:cs="Calibri"/>
          <w:b/>
          <w:kern w:val="1"/>
          <w:sz w:val="24"/>
          <w:szCs w:val="24"/>
        </w:rPr>
      </w:pPr>
    </w:p>
    <w:p w:rsidR="00213F40" w:rsidRDefault="00680ECD" w:rsidP="00213F40">
      <w:pPr>
        <w:ind w:right="849"/>
        <w:jc w:val="center"/>
        <w:rPr>
          <w:rFonts w:cs="Calibri"/>
          <w:kern w:val="1"/>
          <w:sz w:val="24"/>
          <w:szCs w:val="24"/>
          <w:u w:val="single"/>
        </w:rPr>
      </w:pPr>
      <w:r w:rsidRPr="001B16F1">
        <w:rPr>
          <w:rFonts w:cs="Calibri"/>
          <w:kern w:val="1"/>
          <w:sz w:val="24"/>
          <w:szCs w:val="24"/>
          <w:u w:val="single"/>
        </w:rPr>
        <w:t xml:space="preserve">które będą uczestniczyć w wykonaniu zamówienia  w zakresie </w:t>
      </w:r>
    </w:p>
    <w:p w:rsidR="00680ECD" w:rsidRDefault="00680ECD" w:rsidP="00213F40">
      <w:pPr>
        <w:ind w:right="849"/>
        <w:jc w:val="center"/>
        <w:rPr>
          <w:b/>
          <w:sz w:val="24"/>
          <w:szCs w:val="24"/>
        </w:rPr>
      </w:pPr>
      <w:r w:rsidRPr="00680ECD">
        <w:rPr>
          <w:rFonts w:cs="Calibri"/>
          <w:kern w:val="1"/>
          <w:sz w:val="24"/>
          <w:szCs w:val="24"/>
          <w:u w:val="single"/>
        </w:rPr>
        <w:t>„</w:t>
      </w:r>
      <w:r w:rsidR="00213F40" w:rsidRPr="00213F40">
        <w:rPr>
          <w:rFonts w:eastAsiaTheme="minorEastAsia"/>
          <w:b/>
          <w:i/>
          <w:sz w:val="24"/>
          <w:szCs w:val="24"/>
          <w:lang w:eastAsia="pl-PL"/>
        </w:rPr>
        <w:t xml:space="preserve">Usługa szkoleniowa polegająca na przeprowadzeniu szkolenia z zakresu odzyskiwania danych z nośników uszkodzonych logicznie i nośników uszkodzonych fizycznie oraz z zakresu analizy danych w </w:t>
      </w:r>
      <w:proofErr w:type="spellStart"/>
      <w:r w:rsidR="00213F40" w:rsidRPr="00213F40">
        <w:rPr>
          <w:rFonts w:eastAsiaTheme="minorEastAsia"/>
          <w:b/>
          <w:i/>
          <w:sz w:val="24"/>
          <w:szCs w:val="24"/>
          <w:lang w:eastAsia="pl-PL"/>
        </w:rPr>
        <w:t>internecie</w:t>
      </w:r>
      <w:proofErr w:type="spellEnd"/>
      <w:r w:rsidR="00213F40" w:rsidRPr="00213F40">
        <w:rPr>
          <w:rFonts w:eastAsiaTheme="minorEastAsia"/>
          <w:b/>
          <w:i/>
          <w:sz w:val="24"/>
          <w:szCs w:val="24"/>
          <w:lang w:eastAsia="pl-PL"/>
        </w:rPr>
        <w:t>-chmurze, obsługi i przetwarzania obrazów cyfrowych.</w:t>
      </w:r>
      <w:r w:rsidR="00874B33">
        <w:rPr>
          <w:b/>
          <w:i/>
          <w:sz w:val="28"/>
          <w:szCs w:val="28"/>
        </w:rPr>
        <w:t>”</w:t>
      </w:r>
      <w:r w:rsidRPr="00A27FA4">
        <w:rPr>
          <w:b/>
          <w:sz w:val="24"/>
          <w:szCs w:val="24"/>
        </w:rPr>
        <w:t>.</w:t>
      </w:r>
    </w:p>
    <w:p w:rsidR="00213F40" w:rsidRDefault="00213F40" w:rsidP="00213F40">
      <w:pPr>
        <w:ind w:right="849"/>
        <w:jc w:val="center"/>
        <w:rPr>
          <w:b/>
          <w:sz w:val="24"/>
          <w:szCs w:val="24"/>
        </w:rPr>
      </w:pPr>
    </w:p>
    <w:p w:rsidR="00213F40" w:rsidRPr="00213F40" w:rsidRDefault="00213F40" w:rsidP="00213F40">
      <w:pPr>
        <w:ind w:right="363"/>
        <w:jc w:val="center"/>
        <w:rPr>
          <w:rFonts w:eastAsiaTheme="minorEastAsia"/>
          <w:b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154CB4" w:rsidRPr="00154CB4" w:rsidTr="00213F40">
        <w:trPr>
          <w:trHeight w:val="1491"/>
        </w:trPr>
        <w:tc>
          <w:tcPr>
            <w:tcW w:w="9351" w:type="dxa"/>
            <w:gridSpan w:val="2"/>
          </w:tcPr>
          <w:p w:rsidR="00154CB4" w:rsidRPr="00154CB4" w:rsidRDefault="00154CB4" w:rsidP="00154CB4">
            <w:pPr>
              <w:widowControl/>
              <w:suppressAutoHyphens w:val="0"/>
              <w:overflowPunct/>
              <w:autoSpaceDE/>
              <w:ind w:right="311"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13F40" w:rsidRPr="00213F40" w:rsidRDefault="00B01877" w:rsidP="00154CB4">
            <w:pPr>
              <w:widowControl/>
              <w:suppressAutoHyphens w:val="0"/>
              <w:overflowPunct/>
              <w:autoSpaceDE/>
              <w:spacing w:line="360" w:lineRule="auto"/>
              <w:ind w:right="311"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Do przeprowadzenia szkoleń</w:t>
            </w:r>
            <w:r w:rsidR="00435C13"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 xml:space="preserve">w zakresie zadania nr 1 </w:t>
            </w:r>
            <w:r w:rsidR="00874B33" w:rsidRPr="00213F40">
              <w:rPr>
                <w:szCs w:val="24"/>
              </w:rPr>
              <w:t xml:space="preserve">kieruję </w:t>
            </w:r>
            <w:r w:rsidR="00213F40" w:rsidRPr="00213F40">
              <w:rPr>
                <w:szCs w:val="24"/>
              </w:rPr>
              <w:t xml:space="preserve">n/w </w:t>
            </w:r>
            <w:r w:rsidR="00874B33" w:rsidRPr="00213F40">
              <w:rPr>
                <w:rFonts w:eastAsiaTheme="minorHAnsi"/>
                <w:sz w:val="22"/>
                <w:szCs w:val="22"/>
                <w:lang w:eastAsia="en-US"/>
              </w:rPr>
              <w:t>osobę</w:t>
            </w:r>
            <w:r w:rsidR="00154CB4" w:rsidRPr="00213F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54CB4" w:rsidRPr="00213F40" w:rsidRDefault="00154CB4" w:rsidP="00213F40">
            <w:pPr>
              <w:widowControl/>
              <w:suppressAutoHyphens w:val="0"/>
              <w:overflowPunct/>
              <w:autoSpaceDE/>
              <w:spacing w:line="360" w:lineRule="auto"/>
              <w:ind w:right="311"/>
              <w:jc w:val="center"/>
              <w:textAlignment w:val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13F40">
              <w:rPr>
                <w:rFonts w:eastAsiaTheme="minorHAnsi"/>
                <w:b/>
                <w:sz w:val="22"/>
                <w:szCs w:val="22"/>
                <w:lang w:eastAsia="en-US"/>
              </w:rPr>
              <w:t>…………………………………..………………………………………:</w:t>
            </w:r>
          </w:p>
          <w:p w:rsidR="00154CB4" w:rsidRPr="00154CB4" w:rsidRDefault="00154CB4" w:rsidP="00213F40">
            <w:pPr>
              <w:widowControl/>
              <w:suppressAutoHyphens w:val="0"/>
              <w:overflowPunct/>
              <w:autoSpaceDE/>
              <w:ind w:right="311"/>
              <w:jc w:val="center"/>
              <w:textAlignment w:val="auto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54CB4">
              <w:rPr>
                <w:rFonts w:eastAsiaTheme="minorHAnsi"/>
                <w:i/>
                <w:sz w:val="18"/>
                <w:szCs w:val="18"/>
                <w:lang w:eastAsia="en-US"/>
              </w:rPr>
              <w:t>(imię i nazwisko)</w:t>
            </w:r>
          </w:p>
        </w:tc>
      </w:tr>
      <w:tr w:rsidR="00213F40" w:rsidRPr="00154CB4" w:rsidTr="00213F40">
        <w:trPr>
          <w:trHeight w:val="981"/>
        </w:trPr>
        <w:tc>
          <w:tcPr>
            <w:tcW w:w="9351" w:type="dxa"/>
            <w:gridSpan w:val="2"/>
          </w:tcPr>
          <w:p w:rsidR="00213F40" w:rsidRDefault="00213F40" w:rsidP="00213F40">
            <w:pPr>
              <w:widowControl/>
              <w:suppressAutoHyphens w:val="0"/>
              <w:overflowPunct/>
              <w:autoSpaceDE/>
              <w:ind w:right="566"/>
              <w:jc w:val="both"/>
              <w:textAlignment w:val="auto"/>
              <w:rPr>
                <w:sz w:val="22"/>
                <w:szCs w:val="22"/>
                <w:lang w:eastAsia="pl-PL"/>
              </w:rPr>
            </w:pPr>
          </w:p>
          <w:p w:rsidR="00213F40" w:rsidRDefault="00213F40" w:rsidP="00213F40">
            <w:pPr>
              <w:widowControl/>
              <w:suppressAutoHyphens w:val="0"/>
              <w:overflowPunct/>
              <w:autoSpaceDE/>
              <w:ind w:right="566"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3F40">
              <w:rPr>
                <w:b/>
                <w:sz w:val="22"/>
                <w:szCs w:val="22"/>
                <w:lang w:eastAsia="pl-PL"/>
              </w:rPr>
              <w:t xml:space="preserve">Oświadczam, </w:t>
            </w:r>
            <w:r w:rsidRPr="00213F40">
              <w:rPr>
                <w:sz w:val="22"/>
                <w:szCs w:val="22"/>
                <w:lang w:eastAsia="pl-PL"/>
              </w:rPr>
              <w:t>że w/w osoba jest ekspertem</w:t>
            </w:r>
            <w:r w:rsidRPr="00213F40">
              <w:rPr>
                <w:szCs w:val="24"/>
              </w:rPr>
              <w:t xml:space="preserve"> o potwierdzonych kwalifikacjach  i kompetencjach posiadając</w:t>
            </w:r>
            <w:r w:rsidR="00B01877">
              <w:rPr>
                <w:szCs w:val="24"/>
              </w:rPr>
              <w:t>ym</w:t>
            </w:r>
            <w:r w:rsidRPr="00213F40">
              <w:rPr>
                <w:szCs w:val="24"/>
              </w:rPr>
              <w:t xml:space="preserve"> certyfikat firmy R</w:t>
            </w:r>
            <w:r w:rsidR="00053144">
              <w:rPr>
                <w:szCs w:val="24"/>
              </w:rPr>
              <w:t>U</w:t>
            </w:r>
            <w:r w:rsidRPr="00213F40">
              <w:rPr>
                <w:szCs w:val="24"/>
              </w:rPr>
              <w:t>SOLUT lub ACE LABORATORY  w zakresie posługiwania się programem PC3000 oraz dystrybucjami firmy RUSOLUT</w:t>
            </w:r>
            <w:r w:rsidRPr="00213F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13F40" w:rsidRPr="00213F40" w:rsidRDefault="00213F40" w:rsidP="00213F40">
            <w:pPr>
              <w:widowControl/>
              <w:suppressAutoHyphens w:val="0"/>
              <w:overflowPunct/>
              <w:autoSpaceDE/>
              <w:ind w:right="566"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7F83" w:rsidRPr="00737F83" w:rsidTr="00213F40">
        <w:tc>
          <w:tcPr>
            <w:tcW w:w="4531" w:type="dxa"/>
          </w:tcPr>
          <w:p w:rsidR="009C76EC" w:rsidRPr="00737F83" w:rsidRDefault="009C76EC" w:rsidP="009C76EC">
            <w:pPr>
              <w:widowControl/>
              <w:suppressAutoHyphens w:val="0"/>
              <w:overflowPunct/>
              <w:autoSpaceDE/>
              <w:autoSpaceDN w:val="0"/>
              <w:adjustRightInd w:val="0"/>
              <w:ind w:right="646"/>
              <w:jc w:val="both"/>
              <w:textAlignment w:val="auto"/>
              <w:rPr>
                <w:b/>
                <w:kern w:val="1"/>
              </w:rPr>
            </w:pPr>
          </w:p>
          <w:p w:rsidR="009C76EC" w:rsidRPr="00737F83" w:rsidRDefault="009C76EC" w:rsidP="009C76EC">
            <w:pPr>
              <w:widowControl/>
              <w:suppressAutoHyphens w:val="0"/>
              <w:overflowPunct/>
              <w:autoSpaceDE/>
              <w:autoSpaceDN w:val="0"/>
              <w:adjustRightInd w:val="0"/>
              <w:ind w:right="646"/>
              <w:jc w:val="both"/>
              <w:textAlignment w:val="auto"/>
              <w:rPr>
                <w:b/>
                <w:kern w:val="1"/>
              </w:rPr>
            </w:pPr>
          </w:p>
          <w:p w:rsidR="009C76EC" w:rsidRPr="00737F83" w:rsidRDefault="009C76EC" w:rsidP="009C76EC">
            <w:pPr>
              <w:widowControl/>
              <w:suppressAutoHyphens w:val="0"/>
              <w:overflowPunct/>
              <w:autoSpaceDE/>
              <w:autoSpaceDN w:val="0"/>
              <w:adjustRightInd w:val="0"/>
              <w:ind w:right="646"/>
              <w:jc w:val="both"/>
              <w:textAlignment w:val="auto"/>
              <w:rPr>
                <w:kern w:val="1"/>
              </w:rPr>
            </w:pPr>
            <w:r w:rsidRPr="00737F83">
              <w:rPr>
                <w:b/>
                <w:kern w:val="1"/>
              </w:rPr>
              <w:t>Podstawa dysponowania tą osobą</w:t>
            </w:r>
          </w:p>
          <w:p w:rsidR="009C76EC" w:rsidRPr="00737F83" w:rsidRDefault="009C76EC" w:rsidP="009C76EC">
            <w:pPr>
              <w:widowControl/>
              <w:suppressAutoHyphens w:val="0"/>
              <w:overflowPunct/>
              <w:autoSpaceDE/>
              <w:autoSpaceDN w:val="0"/>
              <w:adjustRightInd w:val="0"/>
              <w:ind w:right="646"/>
              <w:jc w:val="both"/>
              <w:textAlignment w:val="auto"/>
              <w:rPr>
                <w:kern w:val="1"/>
              </w:rPr>
            </w:pPr>
          </w:p>
          <w:p w:rsidR="009C76EC" w:rsidRPr="00737F83" w:rsidRDefault="009C76EC" w:rsidP="009C76EC">
            <w:pPr>
              <w:widowControl/>
              <w:suppressAutoHyphens w:val="0"/>
              <w:overflowPunct/>
              <w:autoSpaceDE/>
              <w:autoSpaceDN w:val="0"/>
              <w:adjustRightInd w:val="0"/>
              <w:ind w:right="646"/>
              <w:jc w:val="both"/>
              <w:textAlignment w:val="auto"/>
              <w:rPr>
                <w:kern w:val="1"/>
              </w:rPr>
            </w:pPr>
          </w:p>
          <w:p w:rsidR="009C76EC" w:rsidRPr="00737F83" w:rsidRDefault="009C76EC" w:rsidP="009C76EC">
            <w:pPr>
              <w:widowControl/>
              <w:suppressAutoHyphens w:val="0"/>
              <w:overflowPunct/>
              <w:autoSpaceDE/>
              <w:autoSpaceDN w:val="0"/>
              <w:adjustRightInd w:val="0"/>
              <w:ind w:right="646"/>
              <w:jc w:val="both"/>
              <w:textAlignment w:val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4820" w:type="dxa"/>
          </w:tcPr>
          <w:p w:rsidR="009C76EC" w:rsidRPr="00737F83" w:rsidRDefault="009C76EC" w:rsidP="00154CB4">
            <w:pPr>
              <w:widowControl/>
              <w:suppressAutoHyphens w:val="0"/>
              <w:overflowPunct/>
              <w:autoSpaceDN w:val="0"/>
              <w:adjustRightInd w:val="0"/>
              <w:ind w:right="646"/>
              <w:jc w:val="both"/>
              <w:textAlignment w:val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C76EC" w:rsidRPr="00737F83" w:rsidRDefault="009C76EC" w:rsidP="00154CB4">
            <w:pPr>
              <w:widowControl/>
              <w:suppressAutoHyphens w:val="0"/>
              <w:overflowPunct/>
              <w:autoSpaceDN w:val="0"/>
              <w:adjustRightInd w:val="0"/>
              <w:ind w:right="646"/>
              <w:jc w:val="both"/>
              <w:textAlignment w:val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C76EC" w:rsidRPr="00737F83" w:rsidRDefault="009C76EC" w:rsidP="00154CB4">
            <w:pPr>
              <w:widowControl/>
              <w:suppressAutoHyphens w:val="0"/>
              <w:overflowPunct/>
              <w:autoSpaceDN w:val="0"/>
              <w:adjustRightInd w:val="0"/>
              <w:ind w:right="646"/>
              <w:jc w:val="both"/>
              <w:textAlignment w:val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737F83">
              <w:rPr>
                <w:rFonts w:ascii="Verdana" w:hAnsi="Verdana" w:cs="Verdana"/>
                <w:b/>
                <w:sz w:val="16"/>
                <w:szCs w:val="16"/>
              </w:rPr>
              <w:t>Dysponowanie:</w:t>
            </w:r>
          </w:p>
          <w:p w:rsidR="009C76EC" w:rsidRPr="00737F83" w:rsidRDefault="009C76EC" w:rsidP="00154CB4">
            <w:pPr>
              <w:widowControl/>
              <w:suppressAutoHyphens w:val="0"/>
              <w:overflowPunct/>
              <w:autoSpaceDN w:val="0"/>
              <w:adjustRightInd w:val="0"/>
              <w:ind w:right="646"/>
              <w:jc w:val="both"/>
              <w:textAlignment w:val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737F83">
              <w:rPr>
                <w:rFonts w:ascii="Verdana" w:hAnsi="Verdana" w:cs="Verdana"/>
                <w:b/>
                <w:sz w:val="16"/>
                <w:szCs w:val="16"/>
              </w:rPr>
              <w:t>-  bezpośrednie*</w:t>
            </w:r>
          </w:p>
          <w:p w:rsidR="009C76EC" w:rsidRDefault="009C76EC" w:rsidP="009C76EC">
            <w:pPr>
              <w:widowControl/>
              <w:suppressAutoHyphens w:val="0"/>
              <w:overflowPunct/>
              <w:autoSpaceDN w:val="0"/>
              <w:adjustRightInd w:val="0"/>
              <w:ind w:right="646"/>
              <w:jc w:val="both"/>
              <w:textAlignment w:val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737F83">
              <w:rPr>
                <w:rFonts w:ascii="Verdana" w:hAnsi="Verdana" w:cs="Verdana"/>
                <w:b/>
                <w:sz w:val="16"/>
                <w:szCs w:val="16"/>
              </w:rPr>
              <w:t>- dysponowanie pośrednie*</w:t>
            </w:r>
          </w:p>
          <w:p w:rsidR="00B01877" w:rsidRPr="00B01877" w:rsidRDefault="00B01877" w:rsidP="009C76EC">
            <w:pPr>
              <w:widowControl/>
              <w:suppressAutoHyphens w:val="0"/>
              <w:overflowPunct/>
              <w:autoSpaceDN w:val="0"/>
              <w:adjustRightInd w:val="0"/>
              <w:ind w:right="646"/>
              <w:jc w:val="both"/>
              <w:textAlignment w:val="auto"/>
              <w:rPr>
                <w:i/>
                <w:sz w:val="22"/>
                <w:szCs w:val="22"/>
                <w:lang w:eastAsia="pl-PL"/>
              </w:rPr>
            </w:pPr>
            <w:r w:rsidRPr="00B01877">
              <w:rPr>
                <w:rFonts w:ascii="Verdana" w:hAnsi="Verdana" w:cs="Verdana"/>
                <w:i/>
                <w:sz w:val="16"/>
                <w:szCs w:val="16"/>
              </w:rPr>
              <w:t>(niepotrzebne skreślić)</w:t>
            </w:r>
          </w:p>
        </w:tc>
      </w:tr>
    </w:tbl>
    <w:p w:rsidR="00680ECD" w:rsidRPr="00213F40" w:rsidRDefault="00680ECD" w:rsidP="00213F40">
      <w:pPr>
        <w:widowControl/>
        <w:suppressAutoHyphens w:val="0"/>
        <w:overflowPunct/>
        <w:autoSpaceDE/>
        <w:spacing w:after="160" w:line="259" w:lineRule="auto"/>
        <w:ind w:right="566"/>
        <w:textAlignment w:val="auto"/>
        <w:rPr>
          <w:rFonts w:eastAsiaTheme="minorHAnsi"/>
          <w:sz w:val="22"/>
          <w:szCs w:val="22"/>
          <w:lang w:eastAsia="en-US"/>
        </w:rPr>
      </w:pPr>
    </w:p>
    <w:p w:rsidR="00680ECD" w:rsidRPr="001B16F1" w:rsidRDefault="00680ECD" w:rsidP="00680ECD">
      <w:pPr>
        <w:widowControl/>
        <w:suppressAutoHyphens w:val="0"/>
        <w:overflowPunct/>
        <w:spacing w:after="200" w:line="276" w:lineRule="auto"/>
        <w:ind w:left="-284" w:right="849"/>
        <w:jc w:val="both"/>
        <w:textAlignment w:val="auto"/>
        <w:rPr>
          <w:rFonts w:eastAsiaTheme="minorHAnsi"/>
          <w:i/>
          <w:sz w:val="16"/>
          <w:szCs w:val="16"/>
          <w:lang w:eastAsia="en-US"/>
        </w:rPr>
      </w:pPr>
      <w:r w:rsidRPr="001B16F1">
        <w:rPr>
          <w:rFonts w:eastAsiaTheme="minorHAnsi"/>
          <w:i/>
          <w:sz w:val="16"/>
          <w:szCs w:val="16"/>
          <w:lang w:eastAsia="en-US"/>
        </w:rPr>
        <w:t xml:space="preserve">UWAGA: </w:t>
      </w:r>
    </w:p>
    <w:p w:rsidR="00680ECD" w:rsidRPr="001B16F1" w:rsidRDefault="00680ECD" w:rsidP="00680ECD">
      <w:pPr>
        <w:widowControl/>
        <w:suppressAutoHyphens w:val="0"/>
        <w:overflowPunct/>
        <w:spacing w:after="200" w:line="276" w:lineRule="auto"/>
        <w:ind w:left="-284" w:right="849"/>
        <w:jc w:val="both"/>
        <w:textAlignment w:val="auto"/>
        <w:rPr>
          <w:rFonts w:eastAsiaTheme="minorHAnsi"/>
          <w:i/>
          <w:sz w:val="16"/>
          <w:szCs w:val="16"/>
          <w:lang w:eastAsia="en-US"/>
        </w:rPr>
      </w:pPr>
      <w:r w:rsidRPr="001B16F1">
        <w:rPr>
          <w:rFonts w:eastAsiaTheme="minorHAnsi"/>
          <w:i/>
          <w:sz w:val="16"/>
          <w:szCs w:val="16"/>
          <w:lang w:eastAsia="en-US"/>
        </w:rPr>
        <w:t xml:space="preserve">*W przypadku, gdy Wykonawca wykazując spełnianie warunku polega na osobach zdolnych do wykonania zamówienia innych podmiotów, na zasadach określonych w art. 118 -123 ustawy </w:t>
      </w:r>
      <w:proofErr w:type="spellStart"/>
      <w:r w:rsidRPr="001B16F1">
        <w:rPr>
          <w:rFonts w:eastAsiaTheme="minorHAnsi"/>
          <w:i/>
          <w:sz w:val="16"/>
          <w:szCs w:val="16"/>
          <w:lang w:eastAsia="en-US"/>
        </w:rPr>
        <w:t>Pzp</w:t>
      </w:r>
      <w:proofErr w:type="spellEnd"/>
      <w:r w:rsidRPr="001B16F1">
        <w:rPr>
          <w:rFonts w:eastAsiaTheme="minorHAnsi"/>
          <w:i/>
          <w:sz w:val="16"/>
          <w:szCs w:val="16"/>
          <w:lang w:eastAsia="en-US"/>
        </w:rPr>
        <w:t>, i w kolumnie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lub inny podmiotowy środek dowodowy</w:t>
      </w:r>
    </w:p>
    <w:p w:rsidR="00680ECD" w:rsidRPr="001B16F1" w:rsidRDefault="00680ECD" w:rsidP="00680ECD">
      <w:pPr>
        <w:widowControl/>
        <w:suppressAutoHyphens w:val="0"/>
        <w:overflowPunct/>
        <w:spacing w:after="200" w:line="276" w:lineRule="auto"/>
        <w:ind w:left="-284" w:right="849"/>
        <w:jc w:val="both"/>
        <w:textAlignment w:val="auto"/>
        <w:rPr>
          <w:rFonts w:eastAsiaTheme="minorHAnsi"/>
          <w:i/>
          <w:sz w:val="16"/>
          <w:szCs w:val="16"/>
          <w:lang w:eastAsia="en-US"/>
        </w:rPr>
      </w:pPr>
      <w:r w:rsidRPr="001B16F1">
        <w:rPr>
          <w:rFonts w:eastAsiaTheme="minorHAnsi"/>
          <w:i/>
          <w:sz w:val="16"/>
          <w:szCs w:val="16"/>
          <w:lang w:eastAsia="en-US"/>
        </w:rPr>
        <w:t xml:space="preserve">Z </w:t>
      </w:r>
      <w:r w:rsidRPr="001B16F1">
        <w:rPr>
          <w:rFonts w:eastAsiaTheme="minorHAnsi"/>
          <w:i/>
          <w:sz w:val="16"/>
          <w:szCs w:val="16"/>
          <w:u w:val="single"/>
          <w:lang w:eastAsia="en-US"/>
        </w:rPr>
        <w:t>dysponowaniem bezpośrednim</w:t>
      </w:r>
      <w:r w:rsidRPr="001B16F1">
        <w:rPr>
          <w:rFonts w:eastAsiaTheme="minorHAnsi"/>
          <w:i/>
          <w:sz w:val="16"/>
          <w:szCs w:val="16"/>
          <w:lang w:eastAsia="en-US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680ECD" w:rsidRPr="001B16F1" w:rsidRDefault="00680ECD" w:rsidP="00680ECD">
      <w:pPr>
        <w:widowControl/>
        <w:suppressAutoHyphens w:val="0"/>
        <w:overflowPunct/>
        <w:spacing w:after="200" w:line="276" w:lineRule="auto"/>
        <w:ind w:left="-284" w:right="849"/>
        <w:jc w:val="both"/>
        <w:textAlignment w:val="auto"/>
        <w:rPr>
          <w:rFonts w:eastAsiaTheme="minorHAnsi"/>
          <w:i/>
          <w:sz w:val="16"/>
          <w:szCs w:val="16"/>
          <w:lang w:eastAsia="en-US"/>
        </w:rPr>
      </w:pPr>
      <w:r w:rsidRPr="001B16F1">
        <w:rPr>
          <w:rFonts w:eastAsiaTheme="minorHAnsi"/>
          <w:i/>
          <w:sz w:val="16"/>
          <w:szCs w:val="16"/>
          <w:lang w:eastAsia="en-US"/>
        </w:rPr>
        <w:t xml:space="preserve">Z </w:t>
      </w:r>
      <w:r w:rsidRPr="001B16F1">
        <w:rPr>
          <w:rFonts w:eastAsiaTheme="minorHAnsi"/>
          <w:i/>
          <w:sz w:val="16"/>
          <w:szCs w:val="16"/>
          <w:u w:val="single"/>
          <w:lang w:eastAsia="en-US"/>
        </w:rPr>
        <w:t>pośrednim dysponowaniem</w:t>
      </w:r>
      <w:r w:rsidRPr="001B16F1">
        <w:rPr>
          <w:rFonts w:eastAsiaTheme="minorHAnsi"/>
          <w:i/>
          <w:sz w:val="16"/>
          <w:szCs w:val="16"/>
          <w:lang w:eastAsia="en-US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 118 ust. 3 ustawy </w:t>
      </w:r>
      <w:proofErr w:type="spellStart"/>
      <w:r w:rsidRPr="001B16F1">
        <w:rPr>
          <w:rFonts w:eastAsiaTheme="minorHAnsi"/>
          <w:i/>
          <w:sz w:val="16"/>
          <w:szCs w:val="16"/>
          <w:lang w:eastAsia="en-US"/>
        </w:rPr>
        <w:t>Pzp</w:t>
      </w:r>
      <w:proofErr w:type="spellEnd"/>
      <w:r w:rsidRPr="001B16F1">
        <w:rPr>
          <w:rFonts w:eastAsiaTheme="minorHAnsi"/>
          <w:i/>
          <w:sz w:val="16"/>
          <w:szCs w:val="16"/>
          <w:lang w:eastAsia="en-US"/>
        </w:rPr>
        <w:t xml:space="preserve">, stosowne zobowiązanie podmiotu trzeciego do udostępnienia tych osób lub inny podmiotowy środek dowodowy, potwierdzający, że wykonawca realizując zamówienie będzie dysponował niezbędnymi zasobami tych podmiotów </w:t>
      </w:r>
    </w:p>
    <w:p w:rsidR="004D3913" w:rsidRDefault="004D3913"/>
    <w:sectPr w:rsidR="004D3913" w:rsidSect="001B16F1">
      <w:pgSz w:w="11906" w:h="16838"/>
      <w:pgMar w:top="964" w:right="624" w:bottom="284" w:left="1077" w:header="709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B84"/>
    <w:multiLevelType w:val="hybridMultilevel"/>
    <w:tmpl w:val="24646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419"/>
    <w:multiLevelType w:val="hybridMultilevel"/>
    <w:tmpl w:val="7C6A8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4A9D"/>
    <w:multiLevelType w:val="hybridMultilevel"/>
    <w:tmpl w:val="36A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A217C"/>
    <w:multiLevelType w:val="hybridMultilevel"/>
    <w:tmpl w:val="7C6A8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330B"/>
    <w:multiLevelType w:val="hybridMultilevel"/>
    <w:tmpl w:val="71F8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C42DA"/>
    <w:multiLevelType w:val="hybridMultilevel"/>
    <w:tmpl w:val="77B4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5D35"/>
    <w:multiLevelType w:val="hybridMultilevel"/>
    <w:tmpl w:val="3D6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34730"/>
    <w:multiLevelType w:val="hybridMultilevel"/>
    <w:tmpl w:val="C7EA0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47200"/>
    <w:multiLevelType w:val="hybridMultilevel"/>
    <w:tmpl w:val="5AE0B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A1"/>
    <w:rsid w:val="00001F32"/>
    <w:rsid w:val="00016F3E"/>
    <w:rsid w:val="00053144"/>
    <w:rsid w:val="00053DBE"/>
    <w:rsid w:val="00134929"/>
    <w:rsid w:val="00154CB4"/>
    <w:rsid w:val="001B16F1"/>
    <w:rsid w:val="001E7BE4"/>
    <w:rsid w:val="00201DC6"/>
    <w:rsid w:val="00213F40"/>
    <w:rsid w:val="002679A5"/>
    <w:rsid w:val="003149DA"/>
    <w:rsid w:val="003D14B6"/>
    <w:rsid w:val="00405B48"/>
    <w:rsid w:val="00435C13"/>
    <w:rsid w:val="0045705E"/>
    <w:rsid w:val="00476F0D"/>
    <w:rsid w:val="004D3913"/>
    <w:rsid w:val="004E760F"/>
    <w:rsid w:val="00583F8C"/>
    <w:rsid w:val="005F78E5"/>
    <w:rsid w:val="00680ECD"/>
    <w:rsid w:val="006935F5"/>
    <w:rsid w:val="00703F6E"/>
    <w:rsid w:val="00737F83"/>
    <w:rsid w:val="00740B2C"/>
    <w:rsid w:val="0076455C"/>
    <w:rsid w:val="00874B33"/>
    <w:rsid w:val="008909EC"/>
    <w:rsid w:val="009975F4"/>
    <w:rsid w:val="009A1D34"/>
    <w:rsid w:val="009C76EC"/>
    <w:rsid w:val="009F79FC"/>
    <w:rsid w:val="00A27FA4"/>
    <w:rsid w:val="00A5218A"/>
    <w:rsid w:val="00A53135"/>
    <w:rsid w:val="00A81069"/>
    <w:rsid w:val="00AC61E4"/>
    <w:rsid w:val="00B00E2E"/>
    <w:rsid w:val="00B01877"/>
    <w:rsid w:val="00B83270"/>
    <w:rsid w:val="00C32EE7"/>
    <w:rsid w:val="00C86EC0"/>
    <w:rsid w:val="00D334E6"/>
    <w:rsid w:val="00D62B04"/>
    <w:rsid w:val="00D832D5"/>
    <w:rsid w:val="00D959A1"/>
    <w:rsid w:val="00DE3F74"/>
    <w:rsid w:val="00DE7BC4"/>
    <w:rsid w:val="00E564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5589-B62A-4613-8225-DA0100A1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A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959A1"/>
    <w:pPr>
      <w:widowControl/>
      <w:suppressAutoHyphens w:val="0"/>
      <w:overflowPunct/>
      <w:autoSpaceDE/>
      <w:textAlignment w:val="auto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7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E3F7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32E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11</cp:revision>
  <cp:lastPrinted>2023-01-17T11:37:00Z</cp:lastPrinted>
  <dcterms:created xsi:type="dcterms:W3CDTF">2023-01-16T14:08:00Z</dcterms:created>
  <dcterms:modified xsi:type="dcterms:W3CDTF">2023-01-17T14:20:00Z</dcterms:modified>
</cp:coreProperties>
</file>