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 r. </w:t>
      </w:r>
      <w:r w:rsidR="00702A0F">
        <w:rPr>
          <w:rFonts w:ascii="Times New Roman" w:hAnsi="Times New Roman" w:cs="Times New Roman"/>
          <w:sz w:val="24"/>
          <w:szCs w:val="24"/>
        </w:rPr>
        <w:br/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Pr="003A4971" w:rsidRDefault="00DC7A44" w:rsidP="00DF54E6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r w:rsidRPr="003A4971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DF54E6" w:rsidRPr="003A4971">
        <w:rPr>
          <w:rFonts w:ascii="Times New Roman" w:hAnsi="Times New Roman" w:cs="Times New Roman"/>
          <w:b/>
          <w:i/>
          <w:sz w:val="24"/>
          <w:szCs w:val="24"/>
        </w:rPr>
        <w:t>Przygotowanie i dostarczanie posiłków całodziennych dla osób zatrzymanych</w:t>
      </w:r>
      <w:r w:rsidR="00DF54E6" w:rsidRPr="003A4971">
        <w:rPr>
          <w:rFonts w:ascii="Times New Roman" w:hAnsi="Times New Roman" w:cs="Times New Roman"/>
          <w:b/>
          <w:i/>
          <w:sz w:val="24"/>
          <w:szCs w:val="24"/>
        </w:rPr>
        <w:br/>
        <w:t>w Policyjnej Izbie Dziecka KWP w Bydgoszczy i Pomieszczeniu dla Osób Zatrzymanych w KMP w Bydgoszczy</w:t>
      </w:r>
    </w:p>
    <w:bookmarkEnd w:id="0"/>
    <w:p w:rsidR="00DC7A44" w:rsidRPr="00400FA9" w:rsidRDefault="002F63AA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SZPiFP-</w:t>
      </w:r>
      <w:r w:rsidR="00DF54E6">
        <w:rPr>
          <w:rFonts w:ascii="Times New Roman" w:eastAsia="Times New Roman" w:hAnsi="Times New Roman" w:cs="Times New Roman"/>
          <w:b/>
          <w:i/>
          <w:lang w:eastAsia="ar-SA"/>
        </w:rPr>
        <w:t>2</w:t>
      </w:r>
      <w:r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702A0F">
        <w:rPr>
          <w:rFonts w:ascii="Times New Roman" w:hAnsi="Times New Roman"/>
          <w:b/>
          <w:bCs/>
          <w:sz w:val="24"/>
          <w:szCs w:val="24"/>
        </w:rPr>
        <w:br/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o szczególnych rozwiązaniach w zakresie przeciwdziałania wspieraniu agresji na Ukrainę oraz służących ochronie bezpieczeństwa narodowego (t.j.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późn. zm.), zwanego dalej „rozporządzeniem 765/2006” i rozporządzeniu Rady (UE) 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>wykonawcą, którego jednostką dominującą w rozumieniu art. 3 ust. 1 pkt 37 ustawy z dnia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 29 września 1994r.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</w:t>
      </w:r>
      <w:r w:rsidR="00702A0F">
        <w:rPr>
          <w:rFonts w:ascii="Times New Roman" w:hAnsi="Times New Roman" w:cs="Times New Roman"/>
          <w:i/>
          <w:sz w:val="20"/>
          <w:szCs w:val="20"/>
        </w:rPr>
        <w:br/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DA" w:rsidRDefault="00CE11DA" w:rsidP="005470D4">
      <w:pPr>
        <w:spacing w:after="0" w:line="240" w:lineRule="auto"/>
      </w:pPr>
      <w:r>
        <w:separator/>
      </w:r>
    </w:p>
  </w:endnote>
  <w:endnote w:type="continuationSeparator" w:id="0">
    <w:p w:rsidR="00CE11DA" w:rsidRDefault="00CE11D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4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CE1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4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CE1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DA" w:rsidRDefault="00CE11DA" w:rsidP="005470D4">
      <w:pPr>
        <w:spacing w:after="0" w:line="240" w:lineRule="auto"/>
      </w:pPr>
      <w:r>
        <w:separator/>
      </w:r>
    </w:p>
  </w:footnote>
  <w:footnote w:type="continuationSeparator" w:id="0">
    <w:p w:rsidR="00CE11DA" w:rsidRDefault="00CE11D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CE11DA" w:rsidP="00EF5786">
    <w:pPr>
      <w:pStyle w:val="Nagwek"/>
      <w:rPr>
        <w:i/>
        <w:sz w:val="18"/>
        <w:szCs w:val="18"/>
      </w:rPr>
    </w:pPr>
  </w:p>
  <w:p w:rsidR="0089662D" w:rsidRDefault="00CE11DA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2F63AA" w:rsidRPr="002F63AA">
      <w:rPr>
        <w:rFonts w:ascii="Times New Roman" w:hAnsi="Times New Roman" w:cs="Times New Roman"/>
        <w:i/>
        <w:sz w:val="18"/>
        <w:szCs w:val="18"/>
      </w:rPr>
      <w:t>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F33F7"/>
    <w:rsid w:val="001002EA"/>
    <w:rsid w:val="00125595"/>
    <w:rsid w:val="0018090C"/>
    <w:rsid w:val="00192D93"/>
    <w:rsid w:val="00193253"/>
    <w:rsid w:val="0023739B"/>
    <w:rsid w:val="00261019"/>
    <w:rsid w:val="00282BD7"/>
    <w:rsid w:val="002D6AD1"/>
    <w:rsid w:val="002F63AA"/>
    <w:rsid w:val="0035744A"/>
    <w:rsid w:val="00367E63"/>
    <w:rsid w:val="003A4971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2A0F"/>
    <w:rsid w:val="00707290"/>
    <w:rsid w:val="00712054"/>
    <w:rsid w:val="00732EE7"/>
    <w:rsid w:val="007341ED"/>
    <w:rsid w:val="00765786"/>
    <w:rsid w:val="00790FEE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9E04C5"/>
    <w:rsid w:val="00A553C3"/>
    <w:rsid w:val="00A9663C"/>
    <w:rsid w:val="00AC5DDF"/>
    <w:rsid w:val="00AD36B0"/>
    <w:rsid w:val="00B21C8A"/>
    <w:rsid w:val="00B248D3"/>
    <w:rsid w:val="00BC77AF"/>
    <w:rsid w:val="00C13613"/>
    <w:rsid w:val="00C73F37"/>
    <w:rsid w:val="00C76727"/>
    <w:rsid w:val="00CE11DA"/>
    <w:rsid w:val="00D60A7E"/>
    <w:rsid w:val="00D94C0A"/>
    <w:rsid w:val="00DC7A44"/>
    <w:rsid w:val="00DD75F1"/>
    <w:rsid w:val="00DF54E6"/>
    <w:rsid w:val="00E278DB"/>
    <w:rsid w:val="00E46632"/>
    <w:rsid w:val="00E53416"/>
    <w:rsid w:val="00E56F88"/>
    <w:rsid w:val="00E64D0C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2</cp:revision>
  <cp:lastPrinted>2023-01-20T10:48:00Z</cp:lastPrinted>
  <dcterms:created xsi:type="dcterms:W3CDTF">2023-01-26T10:03:00Z</dcterms:created>
  <dcterms:modified xsi:type="dcterms:W3CDTF">2023-01-26T10:03:00Z</dcterms:modified>
</cp:coreProperties>
</file>