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73B25" w14:textId="75792287" w:rsidR="005470D4" w:rsidRPr="00BD2BC1" w:rsidRDefault="005470D4" w:rsidP="005470D4">
      <w:pPr>
        <w:pStyle w:val="Nagwek2"/>
        <w:spacing w:before="0" w:after="0"/>
        <w:jc w:val="right"/>
        <w:rPr>
          <w:rFonts w:ascii="Times New Roman" w:hAnsi="Times New Roman"/>
          <w:bCs w:val="0"/>
          <w:iCs w:val="0"/>
          <w:sz w:val="24"/>
          <w:szCs w:val="24"/>
        </w:rPr>
      </w:pPr>
      <w:r w:rsidRPr="00BD2BC1">
        <w:rPr>
          <w:rFonts w:ascii="Times New Roman" w:hAnsi="Times New Roman"/>
          <w:sz w:val="24"/>
          <w:szCs w:val="24"/>
        </w:rPr>
        <w:t xml:space="preserve">Załącznik nr </w:t>
      </w:r>
      <w:r w:rsidR="00FB5E7A">
        <w:rPr>
          <w:rFonts w:ascii="Times New Roman" w:hAnsi="Times New Roman"/>
          <w:sz w:val="24"/>
          <w:szCs w:val="24"/>
        </w:rPr>
        <w:t>2</w:t>
      </w:r>
      <w:r w:rsidRPr="00BD2BC1">
        <w:rPr>
          <w:rFonts w:ascii="Times New Roman" w:hAnsi="Times New Roman"/>
          <w:sz w:val="24"/>
          <w:szCs w:val="24"/>
        </w:rPr>
        <w:t xml:space="preserve"> do SWZ </w:t>
      </w:r>
    </w:p>
    <w:p w14:paraId="2B24E07F" w14:textId="77777777" w:rsidR="005470D4" w:rsidRPr="00BD2BC1" w:rsidRDefault="005470D4" w:rsidP="005470D4">
      <w:pPr>
        <w:pStyle w:val="Nagwek1"/>
        <w:rPr>
          <w:sz w:val="24"/>
          <w:szCs w:val="24"/>
        </w:rPr>
      </w:pPr>
    </w:p>
    <w:p w14:paraId="40C52AC0" w14:textId="77777777" w:rsidR="00BF1542" w:rsidRPr="002D0B81" w:rsidRDefault="005470D4" w:rsidP="006E41A1">
      <w:pPr>
        <w:pStyle w:val="Nagwek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sz w:val="24"/>
          <w:szCs w:val="24"/>
        </w:rPr>
      </w:pPr>
      <w:r w:rsidRPr="00BD2BC1">
        <w:rPr>
          <w:sz w:val="24"/>
          <w:szCs w:val="24"/>
        </w:rPr>
        <w:t>OŚWIADCZENIE</w:t>
      </w:r>
      <w:r w:rsidR="00A263C3" w:rsidRPr="006E41A1">
        <w:rPr>
          <w:color w:val="0070C0"/>
          <w:sz w:val="24"/>
          <w:szCs w:val="24"/>
        </w:rPr>
        <w:t xml:space="preserve"> </w:t>
      </w:r>
      <w:r w:rsidR="00F9051F" w:rsidRPr="006E41A1">
        <w:rPr>
          <w:color w:val="0070C0"/>
          <w:sz w:val="24"/>
          <w:szCs w:val="24"/>
        </w:rPr>
        <w:t>WYKONAWCY</w:t>
      </w:r>
      <w:r w:rsidR="001F08E5" w:rsidRPr="006E41A1">
        <w:rPr>
          <w:color w:val="0070C0"/>
          <w:sz w:val="24"/>
          <w:szCs w:val="24"/>
          <w:vertAlign w:val="superscript"/>
        </w:rPr>
        <w:t>1</w:t>
      </w:r>
      <w:r w:rsidR="001F08E5" w:rsidRPr="00BD2BC1">
        <w:rPr>
          <w:sz w:val="24"/>
          <w:szCs w:val="24"/>
          <w:vertAlign w:val="superscript"/>
        </w:rPr>
        <w:t>)</w:t>
      </w:r>
      <w:r w:rsidR="002D0B81">
        <w:rPr>
          <w:sz w:val="24"/>
          <w:szCs w:val="24"/>
        </w:rPr>
        <w:t xml:space="preserve"> z art. 125 ustawy</w:t>
      </w:r>
    </w:p>
    <w:p w14:paraId="64ACB20E" w14:textId="77777777" w:rsidR="005470D4" w:rsidRPr="00BD2BC1" w:rsidRDefault="005470D4" w:rsidP="001F0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7B6A0" w14:textId="23BDCB8F" w:rsidR="005470D4" w:rsidRPr="00BD2BC1" w:rsidRDefault="005470D4" w:rsidP="001F0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BC1">
        <w:rPr>
          <w:rFonts w:ascii="Times New Roman" w:hAnsi="Times New Roman" w:cs="Times New Roman"/>
          <w:sz w:val="24"/>
          <w:szCs w:val="24"/>
        </w:rPr>
        <w:t xml:space="preserve">składane na podstawie art. </w:t>
      </w:r>
      <w:r w:rsidR="009C709E" w:rsidRPr="00BD2BC1">
        <w:rPr>
          <w:rFonts w:ascii="Times New Roman" w:hAnsi="Times New Roman" w:cs="Times New Roman"/>
          <w:sz w:val="24"/>
          <w:szCs w:val="24"/>
        </w:rPr>
        <w:t>1</w:t>
      </w:r>
      <w:r w:rsidRPr="00BD2BC1">
        <w:rPr>
          <w:rFonts w:ascii="Times New Roman" w:hAnsi="Times New Roman" w:cs="Times New Roman"/>
          <w:sz w:val="24"/>
          <w:szCs w:val="24"/>
        </w:rPr>
        <w:t xml:space="preserve">25 ust. 1 ustawy z dnia </w:t>
      </w:r>
      <w:r w:rsidR="009C709E" w:rsidRPr="00BD2BC1">
        <w:rPr>
          <w:rFonts w:ascii="Times New Roman" w:hAnsi="Times New Roman" w:cs="Times New Roman"/>
          <w:sz w:val="24"/>
          <w:szCs w:val="24"/>
        </w:rPr>
        <w:t xml:space="preserve">z dnia 11 września 2019 r.  Prawo zamówień publicznych </w:t>
      </w:r>
      <w:r w:rsidR="009C709E" w:rsidRPr="00BD2BC1">
        <w:rPr>
          <w:rFonts w:ascii="Times New Roman" w:hAnsi="Times New Roman" w:cs="Times New Roman"/>
          <w:i/>
          <w:sz w:val="24"/>
          <w:szCs w:val="24"/>
        </w:rPr>
        <w:t>(tekst jednolity Dz. U.</w:t>
      </w:r>
      <w:r w:rsidR="008F4FE4" w:rsidRPr="00BD2B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B08">
        <w:rPr>
          <w:rFonts w:ascii="Times New Roman" w:hAnsi="Times New Roman" w:cs="Times New Roman"/>
          <w:i/>
          <w:sz w:val="24"/>
          <w:szCs w:val="24"/>
        </w:rPr>
        <w:t xml:space="preserve"> z 2022 r. poz. 1710</w:t>
      </w:r>
      <w:r w:rsidR="00753590">
        <w:rPr>
          <w:rFonts w:ascii="Times New Roman" w:hAnsi="Times New Roman" w:cs="Times New Roman"/>
          <w:i/>
          <w:sz w:val="24"/>
          <w:szCs w:val="24"/>
        </w:rPr>
        <w:t xml:space="preserve"> ze zm.</w:t>
      </w:r>
      <w:r w:rsidR="009C709E" w:rsidRPr="00BD2BC1">
        <w:rPr>
          <w:rFonts w:ascii="Times New Roman" w:hAnsi="Times New Roman" w:cs="Times New Roman"/>
          <w:i/>
          <w:sz w:val="24"/>
          <w:szCs w:val="24"/>
        </w:rPr>
        <w:t>)</w:t>
      </w:r>
      <w:r w:rsidR="009C709E" w:rsidRPr="00BD2BC1">
        <w:rPr>
          <w:rFonts w:ascii="Times New Roman" w:hAnsi="Times New Roman" w:cs="Times New Roman"/>
          <w:sz w:val="24"/>
          <w:szCs w:val="24"/>
        </w:rPr>
        <w:t xml:space="preserve"> </w:t>
      </w:r>
      <w:r w:rsidRPr="00BD2BC1">
        <w:rPr>
          <w:rFonts w:ascii="Times New Roman" w:hAnsi="Times New Roman" w:cs="Times New Roman"/>
          <w:sz w:val="24"/>
          <w:szCs w:val="24"/>
        </w:rPr>
        <w:t>zwanej dalej ustawą.</w:t>
      </w:r>
    </w:p>
    <w:p w14:paraId="0465F56A" w14:textId="77777777" w:rsidR="0035744A" w:rsidRPr="00BD2BC1" w:rsidRDefault="005470D4" w:rsidP="0035744A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2BC1">
        <w:rPr>
          <w:rFonts w:ascii="Times New Roman" w:hAnsi="Times New Roman" w:cs="Times New Roman"/>
          <w:iCs/>
          <w:sz w:val="24"/>
          <w:szCs w:val="24"/>
        </w:rPr>
        <w:t xml:space="preserve">Przystępując do postępowania o udzielenie zamówienia publicznego: </w:t>
      </w:r>
      <w:bookmarkStart w:id="0" w:name="_GoBack"/>
      <w:bookmarkEnd w:id="0"/>
    </w:p>
    <w:p w14:paraId="3872E9C7" w14:textId="7132AF1B" w:rsidR="005470D4" w:rsidRDefault="00FB5E7A" w:rsidP="005470D4">
      <w:pPr>
        <w:pStyle w:val="Tekstpodstawowy21"/>
        <w:widowControl/>
        <w:ind w:left="0" w:firstLine="708"/>
        <w:jc w:val="both"/>
        <w:rPr>
          <w:rFonts w:ascii="Times New Roman" w:hAnsi="Times New Roman"/>
          <w:b/>
          <w:i/>
          <w:szCs w:val="24"/>
        </w:rPr>
      </w:pPr>
      <w:r w:rsidRPr="00F84203">
        <w:rPr>
          <w:rFonts w:ascii="Times New Roman" w:hAnsi="Times New Roman"/>
          <w:b/>
          <w:i/>
          <w:szCs w:val="24"/>
        </w:rPr>
        <w:t>„</w:t>
      </w:r>
      <w:r w:rsidR="005E2B17">
        <w:rPr>
          <w:rFonts w:ascii="Times New Roman" w:hAnsi="Times New Roman"/>
          <w:b/>
          <w:i/>
          <w:color w:val="000000"/>
          <w:szCs w:val="24"/>
          <w:lang w:eastAsia="pl-PL"/>
        </w:rPr>
        <w:t>Transport pojazdów i części samochodowych zabezpieczonych przez Policję</w:t>
      </w:r>
      <w:r w:rsidRPr="00F84203">
        <w:rPr>
          <w:rFonts w:ascii="Times New Roman" w:hAnsi="Times New Roman"/>
          <w:b/>
          <w:i/>
          <w:szCs w:val="24"/>
        </w:rPr>
        <w:t>”</w:t>
      </w:r>
    </w:p>
    <w:p w14:paraId="7AA72F66" w14:textId="7AD2689E" w:rsidR="00FB5E7A" w:rsidRDefault="00FB5E7A" w:rsidP="005470D4">
      <w:pPr>
        <w:pStyle w:val="Tekstpodstawowy21"/>
        <w:widowControl/>
        <w:ind w:left="0" w:firstLine="708"/>
        <w:jc w:val="both"/>
        <w:rPr>
          <w:rFonts w:ascii="Times New Roman" w:hAnsi="Times New Roman"/>
          <w:b/>
          <w:i/>
          <w:color w:val="FF0000"/>
          <w:szCs w:val="24"/>
        </w:rPr>
      </w:pPr>
    </w:p>
    <w:p w14:paraId="75046C4F" w14:textId="77777777" w:rsidR="00FB5E7A" w:rsidRPr="00BD2BC1" w:rsidRDefault="00FB5E7A" w:rsidP="005470D4">
      <w:pPr>
        <w:pStyle w:val="Tekstpodstawowy21"/>
        <w:widowControl/>
        <w:ind w:left="0" w:firstLine="708"/>
        <w:jc w:val="both"/>
        <w:rPr>
          <w:rFonts w:ascii="Times New Roman" w:hAnsi="Times New Roman"/>
          <w:b/>
          <w:i/>
          <w:color w:val="FF0000"/>
          <w:szCs w:val="24"/>
        </w:rPr>
      </w:pPr>
    </w:p>
    <w:p w14:paraId="2B7F56C1" w14:textId="77777777" w:rsidR="00BD2BC1" w:rsidRPr="00BD2BC1" w:rsidRDefault="00BD2BC1" w:rsidP="00B53B08">
      <w:pPr>
        <w:spacing w:after="0" w:line="480" w:lineRule="auto"/>
        <w:rPr>
          <w:rFonts w:ascii="Times New Roman" w:hAnsi="Times New Roman" w:cs="Times New Roman"/>
          <w:iCs/>
        </w:rPr>
      </w:pPr>
      <w:r w:rsidRPr="00BD2BC1">
        <w:rPr>
          <w:rFonts w:ascii="Times New Roman" w:hAnsi="Times New Roman" w:cs="Times New Roman"/>
          <w:iCs/>
        </w:rPr>
        <w:t>Ja (imię i nazwisko)...................................................................................................................................</w:t>
      </w:r>
    </w:p>
    <w:p w14:paraId="4F2FED53" w14:textId="77777777" w:rsidR="00BD2BC1" w:rsidRPr="00BD2BC1" w:rsidRDefault="00BD2BC1" w:rsidP="00B53B08">
      <w:pPr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BD2BC1">
        <w:rPr>
          <w:rFonts w:ascii="Times New Roman" w:hAnsi="Times New Roman" w:cs="Times New Roman"/>
          <w:iCs/>
        </w:rPr>
        <w:t>reprezentując wykonawcę (pełna nazwa) .................................................................................................</w:t>
      </w:r>
    </w:p>
    <w:p w14:paraId="7CB0605E" w14:textId="77777777" w:rsidR="00A263C3" w:rsidRPr="00BD2BC1" w:rsidRDefault="00BD2BC1" w:rsidP="00B53B08">
      <w:pPr>
        <w:widowControl w:val="0"/>
        <w:suppressAutoHyphens/>
        <w:overflowPunct w:val="0"/>
        <w:autoSpaceDE w:val="0"/>
        <w:spacing w:after="0" w:line="480" w:lineRule="auto"/>
        <w:textAlignment w:val="baseline"/>
        <w:rPr>
          <w:rFonts w:ascii="Times New Roman" w:eastAsia="Arial" w:hAnsi="Times New Roman" w:cs="Times New Roman"/>
          <w:iCs/>
          <w:lang w:eastAsia="ar-SA"/>
        </w:rPr>
      </w:pPr>
      <w:r w:rsidRPr="00BD2BC1">
        <w:rPr>
          <w:rFonts w:ascii="Times New Roman" w:eastAsia="Arial" w:hAnsi="Times New Roman" w:cs="Times New Roman"/>
          <w:iCs/>
          <w:lang w:eastAsia="ar-SA"/>
        </w:rPr>
        <w:t>jako (np. właściciel, prokurent, pełnomocnik)...........................................................................................</w:t>
      </w:r>
    </w:p>
    <w:p w14:paraId="59224723" w14:textId="77777777" w:rsidR="00B53B08" w:rsidRDefault="00B53B08" w:rsidP="006D3720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</w:p>
    <w:p w14:paraId="156DE07A" w14:textId="77777777" w:rsidR="006F2AE3" w:rsidRPr="00BD2BC1" w:rsidRDefault="00BD2BC1" w:rsidP="006D3720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  <w:r w:rsidRPr="00BD2BC1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>Oświadczam, że na dzień składania ofert</w:t>
      </w:r>
      <w:r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>:</w:t>
      </w:r>
      <w:r w:rsidRPr="00BD2BC1">
        <w:rPr>
          <w:rFonts w:ascii="Times New Roman" w:eastAsia="Arial" w:hAnsi="Times New Roman" w:cs="Times New Roman"/>
          <w:iCs/>
          <w:sz w:val="24"/>
          <w:szCs w:val="24"/>
          <w:lang w:eastAsia="ar-SA"/>
        </w:rPr>
        <w:t xml:space="preserve"> </w:t>
      </w:r>
    </w:p>
    <w:p w14:paraId="0EDF15E1" w14:textId="73BFEC1A" w:rsidR="00FB5E7A" w:rsidRPr="006D3720" w:rsidRDefault="00BD2BC1" w:rsidP="006D3720">
      <w:pPr>
        <w:pStyle w:val="Akapitzlist"/>
        <w:numPr>
          <w:ilvl w:val="0"/>
          <w:numId w:val="6"/>
        </w:numPr>
        <w:tabs>
          <w:tab w:val="left" w:pos="9214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5E7A">
        <w:rPr>
          <w:rFonts w:ascii="Times New Roman" w:eastAsia="Times New Roman" w:hAnsi="Times New Roman" w:cs="Times New Roman"/>
          <w:iCs/>
          <w:sz w:val="24"/>
          <w:szCs w:val="24"/>
        </w:rPr>
        <w:t xml:space="preserve">Wykonawca </w:t>
      </w:r>
      <w:r w:rsidR="008D3362" w:rsidRPr="00FB5E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263C3" w:rsidRPr="00FB5E7A">
        <w:rPr>
          <w:rFonts w:ascii="Times New Roman" w:eastAsia="Times New Roman" w:hAnsi="Times New Roman" w:cs="Times New Roman"/>
          <w:b/>
          <w:iCs/>
          <w:sz w:val="24"/>
          <w:szCs w:val="24"/>
        </w:rPr>
        <w:t>spełnia warunki</w:t>
      </w:r>
      <w:r w:rsidR="00A263C3" w:rsidRPr="00FB5E7A">
        <w:rPr>
          <w:rFonts w:ascii="Times New Roman" w:eastAsia="Times New Roman" w:hAnsi="Times New Roman" w:cs="Times New Roman"/>
          <w:iCs/>
          <w:sz w:val="24"/>
          <w:szCs w:val="24"/>
        </w:rPr>
        <w:t xml:space="preserve">  udziału w postępowaniu w zakresie określonym przez </w:t>
      </w:r>
      <w:r w:rsidR="00CB5BEB" w:rsidRPr="00FB5E7A">
        <w:rPr>
          <w:rFonts w:ascii="Times New Roman" w:eastAsia="Times New Roman" w:hAnsi="Times New Roman" w:cs="Times New Roman"/>
          <w:iCs/>
          <w:sz w:val="24"/>
          <w:szCs w:val="24"/>
        </w:rPr>
        <w:t>Z</w:t>
      </w:r>
      <w:r w:rsidR="00A263C3" w:rsidRPr="00FB5E7A">
        <w:rPr>
          <w:rFonts w:ascii="Times New Roman" w:eastAsia="Times New Roman" w:hAnsi="Times New Roman" w:cs="Times New Roman"/>
          <w:iCs/>
          <w:sz w:val="24"/>
          <w:szCs w:val="24"/>
        </w:rPr>
        <w:t xml:space="preserve">amawiającego w rozdz. V ust. 2 pkt. </w:t>
      </w:r>
      <w:r w:rsidR="005E2B17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217F05" w:rsidRPr="00FB5E7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F1542" w:rsidRPr="00FB5E7A">
        <w:rPr>
          <w:rFonts w:ascii="Times New Roman" w:eastAsia="Times New Roman" w:hAnsi="Times New Roman" w:cs="Times New Roman"/>
          <w:iCs/>
          <w:sz w:val="24"/>
          <w:szCs w:val="24"/>
        </w:rPr>
        <w:t>SWZ</w:t>
      </w:r>
      <w:r w:rsidRPr="00FB5E7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41AB99A" w14:textId="222209CF" w:rsidR="005470D4" w:rsidRPr="007B719D" w:rsidRDefault="007B719D" w:rsidP="006D3720">
      <w:pPr>
        <w:pStyle w:val="pkt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B719D">
        <w:rPr>
          <w:rFonts w:ascii="Times New Roman" w:eastAsiaTheme="minorEastAsia" w:hAnsi="Times New Roman" w:cs="Times New Roman"/>
          <w:sz w:val="24"/>
          <w:szCs w:val="24"/>
        </w:rPr>
        <w:t xml:space="preserve">Wykonawca </w:t>
      </w:r>
      <w:r w:rsidR="005470D4" w:rsidRPr="007B719D">
        <w:rPr>
          <w:rFonts w:ascii="Times New Roman" w:hAnsi="Times New Roman" w:cs="Times New Roman"/>
          <w:b/>
          <w:sz w:val="24"/>
          <w:szCs w:val="24"/>
        </w:rPr>
        <w:t>nie podlega wykluczeniu</w:t>
      </w:r>
      <w:r w:rsidR="005470D4" w:rsidRPr="007B719D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  na podstawie </w:t>
      </w:r>
      <w:r w:rsidR="005470D4" w:rsidRPr="007B719D">
        <w:rPr>
          <w:rFonts w:ascii="Times New Roman" w:hAnsi="Times New Roman" w:cs="Times New Roman"/>
          <w:sz w:val="24"/>
          <w:szCs w:val="24"/>
          <w:u w:val="single"/>
        </w:rPr>
        <w:t xml:space="preserve">art. </w:t>
      </w:r>
      <w:r w:rsidR="009C709E" w:rsidRPr="007B719D">
        <w:rPr>
          <w:rFonts w:ascii="Times New Roman" w:hAnsi="Times New Roman" w:cs="Times New Roman"/>
          <w:sz w:val="24"/>
          <w:szCs w:val="24"/>
          <w:u w:val="single"/>
        </w:rPr>
        <w:t>108</w:t>
      </w:r>
      <w:r w:rsidR="005470D4" w:rsidRPr="007B719D">
        <w:rPr>
          <w:rFonts w:ascii="Times New Roman" w:hAnsi="Times New Roman" w:cs="Times New Roman"/>
          <w:sz w:val="24"/>
          <w:szCs w:val="24"/>
          <w:u w:val="single"/>
        </w:rPr>
        <w:t xml:space="preserve"> ust.1  pkt. </w:t>
      </w:r>
      <w:r w:rsidR="009C709E" w:rsidRPr="007B719D">
        <w:rPr>
          <w:rFonts w:ascii="Times New Roman" w:hAnsi="Times New Roman" w:cs="Times New Roman"/>
          <w:sz w:val="24"/>
          <w:szCs w:val="24"/>
          <w:u w:val="single"/>
        </w:rPr>
        <w:t>1- 6</w:t>
      </w:r>
      <w:r w:rsidR="005470D4" w:rsidRPr="007B71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7F05" w:rsidRPr="007B71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70D4" w:rsidRPr="007B719D">
        <w:rPr>
          <w:rFonts w:ascii="Times New Roman" w:hAnsi="Times New Roman" w:cs="Times New Roman"/>
          <w:sz w:val="24"/>
          <w:szCs w:val="24"/>
          <w:u w:val="single"/>
        </w:rPr>
        <w:t>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4F0A70" w14:textId="558F8592" w:rsidR="005470D4" w:rsidRPr="00FB5E7A" w:rsidRDefault="005470D4" w:rsidP="006D3720">
      <w:pPr>
        <w:pStyle w:val="pkt"/>
        <w:numPr>
          <w:ilvl w:val="0"/>
          <w:numId w:val="6"/>
        </w:numPr>
        <w:spacing w:before="0" w:beforeAutospacing="0" w:after="0" w:afterAutospacing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B719D">
        <w:rPr>
          <w:rFonts w:ascii="Times New Roman" w:hAnsi="Times New Roman" w:cs="Times New Roman"/>
          <w:sz w:val="24"/>
          <w:szCs w:val="24"/>
        </w:rPr>
        <w:t xml:space="preserve">Zachodzą w stosunku do </w:t>
      </w:r>
      <w:r w:rsidR="007B719D">
        <w:rPr>
          <w:rFonts w:ascii="Times New Roman" w:hAnsi="Times New Roman" w:cs="Times New Roman"/>
          <w:sz w:val="24"/>
          <w:szCs w:val="24"/>
        </w:rPr>
        <w:t>Wykonawcy</w:t>
      </w:r>
      <w:r w:rsidRPr="007B719D">
        <w:rPr>
          <w:rFonts w:ascii="Times New Roman" w:hAnsi="Times New Roman" w:cs="Times New Roman"/>
          <w:sz w:val="24"/>
          <w:szCs w:val="24"/>
        </w:rPr>
        <w:t xml:space="preserve"> podstawy wykluczenia z postępowania na podstawie </w:t>
      </w:r>
      <w:r w:rsidRPr="007B719D">
        <w:rPr>
          <w:rFonts w:ascii="Times New Roman" w:hAnsi="Times New Roman" w:cs="Times New Roman"/>
          <w:b/>
          <w:sz w:val="24"/>
          <w:szCs w:val="24"/>
          <w:u w:val="single"/>
        </w:rPr>
        <w:t>art. …………….. ustawy</w:t>
      </w:r>
      <w:r w:rsidR="00217F05" w:rsidRPr="007B71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B719D">
        <w:rPr>
          <w:rFonts w:ascii="Times New Roman" w:hAnsi="Times New Roman" w:cs="Times New Roman"/>
          <w:i/>
          <w:sz w:val="24"/>
          <w:szCs w:val="24"/>
        </w:rPr>
        <w:t>(</w:t>
      </w:r>
      <w:r w:rsidR="007B719D" w:rsidRPr="007B719D">
        <w:rPr>
          <w:rFonts w:ascii="Times New Roman" w:hAnsi="Times New Roman" w:cs="Times New Roman"/>
          <w:i/>
        </w:rPr>
        <w:t xml:space="preserve">jeśli dotyczy </w:t>
      </w:r>
      <w:r w:rsidRPr="007B719D">
        <w:rPr>
          <w:rFonts w:ascii="Times New Roman" w:hAnsi="Times New Roman" w:cs="Times New Roman"/>
          <w:i/>
        </w:rPr>
        <w:t xml:space="preserve">podać </w:t>
      </w:r>
      <w:r w:rsidRPr="00FB5E7A">
        <w:rPr>
          <w:rFonts w:ascii="Times New Roman" w:hAnsi="Times New Roman" w:cs="Times New Roman"/>
          <w:i/>
        </w:rPr>
        <w:t xml:space="preserve">mającą zastosowanie podstawę wykluczenia spośród wymienionych w art. </w:t>
      </w:r>
      <w:r w:rsidR="00AC5DDF" w:rsidRPr="00FB5E7A">
        <w:rPr>
          <w:rFonts w:ascii="Times New Roman" w:hAnsi="Times New Roman" w:cs="Times New Roman"/>
          <w:i/>
        </w:rPr>
        <w:t>108</w:t>
      </w:r>
      <w:r w:rsidRPr="00FB5E7A">
        <w:rPr>
          <w:rFonts w:ascii="Times New Roman" w:hAnsi="Times New Roman" w:cs="Times New Roman"/>
          <w:i/>
        </w:rPr>
        <w:t xml:space="preserve"> ust. 1 pkt. </w:t>
      </w:r>
      <w:r w:rsidR="00AC5DDF" w:rsidRPr="00FB5E7A">
        <w:rPr>
          <w:rFonts w:ascii="Times New Roman" w:hAnsi="Times New Roman" w:cs="Times New Roman"/>
          <w:i/>
        </w:rPr>
        <w:t>1,2 i 5</w:t>
      </w:r>
      <w:r w:rsidR="001469FA" w:rsidRPr="00FB5E7A">
        <w:rPr>
          <w:rFonts w:ascii="Times New Roman" w:hAnsi="Times New Roman" w:cs="Times New Roman"/>
          <w:i/>
        </w:rPr>
        <w:t xml:space="preserve"> ustawy)</w:t>
      </w:r>
      <w:r w:rsidR="007B719D" w:rsidRPr="00FB5E7A">
        <w:rPr>
          <w:rFonts w:ascii="Times New Roman" w:hAnsi="Times New Roman" w:cs="Times New Roman"/>
          <w:i/>
        </w:rPr>
        <w:t>.</w:t>
      </w:r>
    </w:p>
    <w:p w14:paraId="435014B9" w14:textId="77777777" w:rsidR="00AC5DDF" w:rsidRPr="00F257A1" w:rsidRDefault="005470D4" w:rsidP="006D3720">
      <w:pPr>
        <w:pStyle w:val="pkt"/>
        <w:numPr>
          <w:ilvl w:val="0"/>
          <w:numId w:val="0"/>
        </w:numPr>
        <w:spacing w:before="0" w:beforeAutospacing="0" w:after="0" w:afterAutospacing="0" w:line="36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7B719D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</w:t>
      </w:r>
      <w:r w:rsidR="00AC5DDF" w:rsidRPr="007B719D">
        <w:rPr>
          <w:rFonts w:ascii="Times New Roman" w:hAnsi="Times New Roman" w:cs="Times New Roman"/>
          <w:sz w:val="24"/>
          <w:szCs w:val="24"/>
        </w:rPr>
        <w:t>110</w:t>
      </w:r>
      <w:r w:rsidRPr="007B719D">
        <w:rPr>
          <w:rFonts w:ascii="Times New Roman" w:hAnsi="Times New Roman" w:cs="Times New Roman"/>
          <w:sz w:val="24"/>
          <w:szCs w:val="24"/>
        </w:rPr>
        <w:t xml:space="preserve"> ust. </w:t>
      </w:r>
      <w:r w:rsidR="00AC5DDF" w:rsidRPr="007B719D">
        <w:rPr>
          <w:rFonts w:ascii="Times New Roman" w:hAnsi="Times New Roman" w:cs="Times New Roman"/>
          <w:sz w:val="24"/>
          <w:szCs w:val="24"/>
        </w:rPr>
        <w:t>2 pkt 1-3</w:t>
      </w:r>
      <w:r w:rsidR="007B719D">
        <w:rPr>
          <w:rFonts w:ascii="Times New Roman" w:hAnsi="Times New Roman" w:cs="Times New Roman"/>
          <w:sz w:val="24"/>
          <w:szCs w:val="24"/>
        </w:rPr>
        <w:t xml:space="preserve"> ustawy</w:t>
      </w:r>
      <w:r w:rsidRPr="007B719D">
        <w:rPr>
          <w:rFonts w:ascii="Times New Roman" w:hAnsi="Times New Roman" w:cs="Times New Roman"/>
          <w:sz w:val="24"/>
          <w:szCs w:val="24"/>
        </w:rPr>
        <w:t xml:space="preserve"> </w:t>
      </w:r>
      <w:r w:rsidR="006B0534">
        <w:rPr>
          <w:rFonts w:ascii="Times New Roman" w:hAnsi="Times New Roman" w:cs="Times New Roman"/>
          <w:sz w:val="24"/>
          <w:szCs w:val="24"/>
        </w:rPr>
        <w:t>zostały podjęte</w:t>
      </w:r>
      <w:r w:rsidRPr="007B719D">
        <w:rPr>
          <w:rFonts w:ascii="Times New Roman" w:hAnsi="Times New Roman" w:cs="Times New Roman"/>
          <w:sz w:val="24"/>
          <w:szCs w:val="24"/>
        </w:rPr>
        <w:t xml:space="preserve"> następujące </w:t>
      </w:r>
      <w:r w:rsidR="008F4FE4" w:rsidRPr="007B719D">
        <w:rPr>
          <w:rFonts w:ascii="Times New Roman" w:hAnsi="Times New Roman" w:cs="Times New Roman"/>
          <w:sz w:val="24"/>
          <w:szCs w:val="24"/>
        </w:rPr>
        <w:t>czynn</w:t>
      </w:r>
      <w:r w:rsidR="00520DC3" w:rsidRPr="007B719D">
        <w:rPr>
          <w:rFonts w:ascii="Times New Roman" w:hAnsi="Times New Roman" w:cs="Times New Roman"/>
          <w:sz w:val="24"/>
          <w:szCs w:val="24"/>
        </w:rPr>
        <w:t>o</w:t>
      </w:r>
      <w:r w:rsidR="008F4FE4" w:rsidRPr="007B719D">
        <w:rPr>
          <w:rFonts w:ascii="Times New Roman" w:hAnsi="Times New Roman" w:cs="Times New Roman"/>
          <w:sz w:val="24"/>
          <w:szCs w:val="24"/>
        </w:rPr>
        <w:t>ś</w:t>
      </w:r>
      <w:r w:rsidR="00520DC3" w:rsidRPr="007B719D">
        <w:rPr>
          <w:rFonts w:ascii="Times New Roman" w:hAnsi="Times New Roman" w:cs="Times New Roman"/>
          <w:sz w:val="24"/>
          <w:szCs w:val="24"/>
        </w:rPr>
        <w:t xml:space="preserve">ci </w:t>
      </w:r>
      <w:r w:rsidRPr="007B719D">
        <w:rPr>
          <w:rFonts w:ascii="Times New Roman" w:hAnsi="Times New Roman" w:cs="Times New Roman"/>
          <w:sz w:val="24"/>
          <w:szCs w:val="24"/>
        </w:rPr>
        <w:t xml:space="preserve"> (</w:t>
      </w:r>
      <w:r w:rsidRPr="007B719D">
        <w:rPr>
          <w:rFonts w:ascii="Times New Roman" w:hAnsi="Times New Roman" w:cs="Times New Roman"/>
          <w:i/>
          <w:sz w:val="22"/>
          <w:szCs w:val="22"/>
        </w:rPr>
        <w:t>wypełnić jeżeli dotyczy</w:t>
      </w:r>
      <w:r w:rsidRPr="007B719D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6C7849F2" w14:textId="51CEA4C3" w:rsidR="00B53B08" w:rsidRPr="00B53B08" w:rsidRDefault="00AC5DDF" w:rsidP="00B53B08">
      <w:pPr>
        <w:pStyle w:val="pkt"/>
        <w:numPr>
          <w:ilvl w:val="0"/>
          <w:numId w:val="0"/>
        </w:numPr>
        <w:spacing w:before="0" w:beforeAutospacing="0" w:after="0" w:afterAutospacing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67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DB9C777" w14:textId="77777777" w:rsidR="00B53B08" w:rsidRPr="00B53B08" w:rsidRDefault="00B53B08" w:rsidP="00B53B08">
      <w:pPr>
        <w:pStyle w:val="Akapitzlist"/>
        <w:widowControl w:val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D9443C3" w14:textId="4A586068" w:rsidR="00B53B08" w:rsidRPr="00B53B08" w:rsidRDefault="00B53B08" w:rsidP="00B53B08">
      <w:pPr>
        <w:pStyle w:val="Akapitzlist"/>
        <w:widowControl w:val="0"/>
        <w:numPr>
          <w:ilvl w:val="0"/>
          <w:numId w:val="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742A53">
        <w:rPr>
          <w:rFonts w:ascii="Times New Roman" w:hAnsi="Times New Roman"/>
          <w:b/>
          <w:iCs/>
          <w:sz w:val="24"/>
          <w:szCs w:val="24"/>
          <w:u w:val="single"/>
        </w:rPr>
        <w:t>Wykonawca nie podlega wykluczeniu z udziału w  postępowaniu w za</w:t>
      </w:r>
      <w:r w:rsidRPr="00B53B08">
        <w:rPr>
          <w:rFonts w:ascii="Times New Roman" w:hAnsi="Times New Roman"/>
          <w:b/>
          <w:iCs/>
          <w:sz w:val="24"/>
          <w:szCs w:val="24"/>
          <w:u w:val="single"/>
        </w:rPr>
        <w:t xml:space="preserve">kresie podstaw wykluczenia, o których mowa w  </w:t>
      </w:r>
      <w:r w:rsidRPr="00B53B08">
        <w:rPr>
          <w:rFonts w:ascii="Times New Roman" w:hAnsi="Times New Roman"/>
          <w:b/>
          <w:sz w:val="24"/>
          <w:szCs w:val="24"/>
        </w:rPr>
        <w:t xml:space="preserve">art. 7 ust. 1 </w:t>
      </w:r>
      <w:r w:rsidRPr="00B53B08">
        <w:rPr>
          <w:rFonts w:ascii="Times New Roman" w:hAnsi="Times New Roman"/>
          <w:b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 (t.j. Dz. U. z 2022 r. poz. 835), tj. Wykonawca nie jest:</w:t>
      </w:r>
    </w:p>
    <w:p w14:paraId="04844FC3" w14:textId="77777777" w:rsidR="00B53B08" w:rsidRPr="00B53B08" w:rsidRDefault="00B53B08" w:rsidP="00B53B08">
      <w:pPr>
        <w:pStyle w:val="Akapitzlist"/>
        <w:widowControl w:val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3379BA" w14:textId="717F43E0" w:rsidR="005E2B17" w:rsidRPr="00B53B08" w:rsidRDefault="00B53B08" w:rsidP="00B53B08">
      <w:pPr>
        <w:pStyle w:val="Akapitzlist"/>
        <w:widowControl w:val="0"/>
        <w:numPr>
          <w:ilvl w:val="0"/>
          <w:numId w:val="11"/>
        </w:numPr>
        <w:contextualSpacing w:val="0"/>
        <w:jc w:val="both"/>
        <w:rPr>
          <w:rFonts w:ascii="Times New Roman" w:hAnsi="Times New Roman"/>
          <w:b/>
          <w:i/>
        </w:rPr>
      </w:pPr>
      <w:r w:rsidRPr="00742A53">
        <w:rPr>
          <w:rFonts w:ascii="Times New Roman" w:hAnsi="Times New Roman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</w:t>
      </w:r>
      <w:r w:rsidRPr="00742A53">
        <w:rPr>
          <w:rFonts w:ascii="Times New Roman" w:hAnsi="Times New Roman"/>
        </w:rPr>
        <w:lastRenderedPageBreak/>
        <w:t xml:space="preserve">„rozporządzeniem 269/2014” albo wpisanym na listę na podstawie decyzji w sprawie wpisu na listę rozstrzygającej o zastosowaniu środka, o którym mowa w art. 1 pkt 3 ustawy o przeciwdziałaniu; </w:t>
      </w:r>
    </w:p>
    <w:p w14:paraId="2D66DA28" w14:textId="77777777" w:rsidR="00B53B08" w:rsidRPr="00742A53" w:rsidRDefault="00B53B08" w:rsidP="00B53B08">
      <w:pPr>
        <w:pStyle w:val="Akapitzlist"/>
        <w:widowControl w:val="0"/>
        <w:numPr>
          <w:ilvl w:val="0"/>
          <w:numId w:val="11"/>
        </w:numPr>
        <w:contextualSpacing w:val="0"/>
        <w:jc w:val="both"/>
        <w:rPr>
          <w:rFonts w:ascii="Times New Roman" w:hAnsi="Times New Roman"/>
          <w:b/>
          <w:i/>
        </w:rPr>
      </w:pPr>
      <w:r w:rsidRPr="00742A53">
        <w:rPr>
          <w:rFonts w:ascii="Times New Roman" w:hAnsi="Times New Roman"/>
        </w:rPr>
        <w:t xml:space="preserve"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5DCBF52A" w14:textId="77777777" w:rsidR="00B53B08" w:rsidRPr="0083730A" w:rsidRDefault="00B53B08" w:rsidP="00B53B08">
      <w:pPr>
        <w:pStyle w:val="Akapitzlist"/>
        <w:widowControl w:val="0"/>
        <w:numPr>
          <w:ilvl w:val="0"/>
          <w:numId w:val="11"/>
        </w:numPr>
        <w:contextualSpacing w:val="0"/>
        <w:jc w:val="both"/>
        <w:rPr>
          <w:rFonts w:ascii="Times New Roman" w:hAnsi="Times New Roman"/>
          <w:b/>
          <w:i/>
        </w:rPr>
      </w:pPr>
      <w:r w:rsidRPr="00742A53">
        <w:rPr>
          <w:rFonts w:ascii="Times New Roman" w:hAnsi="Times New Roman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48934C8" w14:textId="77777777" w:rsidR="00B53B08" w:rsidRPr="002B3343" w:rsidRDefault="00B53B08" w:rsidP="00B53B0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27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B82936C" w14:textId="77777777" w:rsidR="00254939" w:rsidRDefault="00254939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03A49CDF" w14:textId="77777777" w:rsidR="006D3720" w:rsidRDefault="006D3720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5D22D5F3" w14:textId="77777777" w:rsidR="006D3720" w:rsidRDefault="006D3720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7F93B536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609BD9CB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55FF2047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37863456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32929A57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62F4A8D4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5EFDC7AC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48E1F896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200A69F0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4A8ECEB0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639C201C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7788BAC5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53720749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588E4EC4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66708779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060A17BC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3D37BFF1" w14:textId="77777777" w:rsidR="00B53B08" w:rsidRDefault="00B53B08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0ED2B843" w14:textId="77777777" w:rsidR="005E2B17" w:rsidRDefault="005E2B17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57F8B45D" w14:textId="77777777" w:rsidR="00F257A1" w:rsidRDefault="00F257A1" w:rsidP="005470D4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</w:p>
    <w:p w14:paraId="7B2C35B7" w14:textId="77777777" w:rsidR="004458CF" w:rsidRPr="00C76727" w:rsidRDefault="004458CF" w:rsidP="005470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6A1596D4" w14:textId="77777777" w:rsidR="005B4958" w:rsidRDefault="00F257A1" w:rsidP="00F257A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57A1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470D4" w:rsidRPr="00F257A1">
        <w:rPr>
          <w:rFonts w:ascii="Times New Roman" w:hAnsi="Times New Roman" w:cs="Times New Roman"/>
          <w:i/>
          <w:sz w:val="20"/>
          <w:szCs w:val="20"/>
        </w:rPr>
        <w:t xml:space="preserve">W przypadku </w:t>
      </w:r>
      <w:r w:rsidR="005470D4" w:rsidRPr="00F257A1">
        <w:rPr>
          <w:rFonts w:ascii="Times New Roman" w:hAnsi="Times New Roman" w:cs="Times New Roman"/>
          <w:b/>
          <w:i/>
          <w:sz w:val="20"/>
          <w:szCs w:val="20"/>
        </w:rPr>
        <w:t>wykonawców wspólnie ubiegających</w:t>
      </w:r>
      <w:r w:rsidR="005470D4" w:rsidRPr="00F257A1">
        <w:rPr>
          <w:rFonts w:ascii="Times New Roman" w:hAnsi="Times New Roman" w:cs="Times New Roman"/>
          <w:i/>
          <w:sz w:val="20"/>
          <w:szCs w:val="20"/>
        </w:rPr>
        <w:t xml:space="preserve"> się o zamówienie niniejsze oświadczenie  </w:t>
      </w:r>
      <w:r w:rsidR="001F08E5" w:rsidRPr="00F257A1">
        <w:rPr>
          <w:rFonts w:ascii="Times New Roman" w:hAnsi="Times New Roman" w:cs="Times New Roman"/>
          <w:i/>
          <w:sz w:val="20"/>
          <w:szCs w:val="20"/>
        </w:rPr>
        <w:t xml:space="preserve">składa </w:t>
      </w:r>
      <w:r w:rsidR="005470D4" w:rsidRPr="00F257A1">
        <w:rPr>
          <w:rFonts w:ascii="Times New Roman" w:hAnsi="Times New Roman" w:cs="Times New Roman"/>
          <w:i/>
          <w:sz w:val="20"/>
          <w:szCs w:val="20"/>
        </w:rPr>
        <w:t>każd</w:t>
      </w:r>
      <w:r w:rsidR="001F08E5" w:rsidRPr="00F257A1">
        <w:rPr>
          <w:rFonts w:ascii="Times New Roman" w:hAnsi="Times New Roman" w:cs="Times New Roman"/>
          <w:i/>
          <w:sz w:val="20"/>
          <w:szCs w:val="20"/>
        </w:rPr>
        <w:t>y</w:t>
      </w:r>
      <w:r w:rsidR="005470D4" w:rsidRPr="00F257A1">
        <w:rPr>
          <w:rFonts w:ascii="Times New Roman" w:hAnsi="Times New Roman" w:cs="Times New Roman"/>
          <w:i/>
          <w:sz w:val="20"/>
          <w:szCs w:val="20"/>
        </w:rPr>
        <w:t xml:space="preserve"> z wykonawców  (każd</w:t>
      </w:r>
      <w:r w:rsidR="001F08E5" w:rsidRPr="00F257A1">
        <w:rPr>
          <w:rFonts w:ascii="Times New Roman" w:hAnsi="Times New Roman" w:cs="Times New Roman"/>
          <w:i/>
          <w:sz w:val="20"/>
          <w:szCs w:val="20"/>
        </w:rPr>
        <w:t>y</w:t>
      </w:r>
      <w:r w:rsidR="005470D4" w:rsidRPr="00F257A1">
        <w:rPr>
          <w:rFonts w:ascii="Times New Roman" w:hAnsi="Times New Roman" w:cs="Times New Roman"/>
          <w:i/>
          <w:sz w:val="20"/>
          <w:szCs w:val="20"/>
        </w:rPr>
        <w:t xml:space="preserve"> człon</w:t>
      </w:r>
      <w:r w:rsidR="001F08E5" w:rsidRPr="00F257A1">
        <w:rPr>
          <w:rFonts w:ascii="Times New Roman" w:hAnsi="Times New Roman" w:cs="Times New Roman"/>
          <w:i/>
          <w:sz w:val="20"/>
          <w:szCs w:val="20"/>
        </w:rPr>
        <w:t>ek</w:t>
      </w:r>
      <w:r w:rsidR="005470D4" w:rsidRPr="00F257A1">
        <w:rPr>
          <w:rFonts w:ascii="Times New Roman" w:hAnsi="Times New Roman" w:cs="Times New Roman"/>
          <w:i/>
          <w:sz w:val="20"/>
          <w:szCs w:val="20"/>
        </w:rPr>
        <w:t xml:space="preserve"> konsorcjum, każd</w:t>
      </w:r>
      <w:r w:rsidR="001F08E5" w:rsidRPr="00F257A1">
        <w:rPr>
          <w:rFonts w:ascii="Times New Roman" w:hAnsi="Times New Roman" w:cs="Times New Roman"/>
          <w:i/>
          <w:sz w:val="20"/>
          <w:szCs w:val="20"/>
        </w:rPr>
        <w:t>y</w:t>
      </w:r>
      <w:r w:rsidR="005470D4" w:rsidRPr="00F257A1">
        <w:rPr>
          <w:rFonts w:ascii="Times New Roman" w:hAnsi="Times New Roman" w:cs="Times New Roman"/>
          <w:i/>
          <w:sz w:val="20"/>
          <w:szCs w:val="20"/>
        </w:rPr>
        <w:t xml:space="preserve"> wspólnik spółki cywilnej)</w:t>
      </w:r>
      <w:r w:rsidR="004458CF" w:rsidRPr="00F257A1">
        <w:rPr>
          <w:rFonts w:ascii="Times New Roman" w:hAnsi="Times New Roman" w:cs="Times New Roman"/>
          <w:i/>
          <w:sz w:val="20"/>
          <w:szCs w:val="20"/>
        </w:rPr>
        <w:t xml:space="preserve">. Oświadczenia te </w:t>
      </w:r>
      <w:r w:rsidR="005470D4" w:rsidRPr="00F257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458CF" w:rsidRPr="00F257A1">
        <w:rPr>
          <w:rFonts w:ascii="Times New Roman" w:hAnsi="Times New Roman" w:cs="Times New Roman"/>
          <w:i/>
          <w:sz w:val="20"/>
          <w:szCs w:val="20"/>
        </w:rPr>
        <w:t xml:space="preserve">potwierdzają brak podstaw do wykluczenia oraz spełnianie warunków udziału w postępowaniu  </w:t>
      </w:r>
      <w:r w:rsidR="005470D4" w:rsidRPr="00F257A1">
        <w:rPr>
          <w:rFonts w:ascii="Times New Roman" w:hAnsi="Times New Roman" w:cs="Times New Roman"/>
          <w:i/>
          <w:sz w:val="20"/>
          <w:szCs w:val="20"/>
        </w:rPr>
        <w:t xml:space="preserve">w zakresie, w </w:t>
      </w:r>
      <w:r w:rsidR="004458CF" w:rsidRPr="00F257A1">
        <w:rPr>
          <w:rFonts w:ascii="Times New Roman" w:hAnsi="Times New Roman" w:cs="Times New Roman"/>
          <w:i/>
          <w:sz w:val="20"/>
          <w:szCs w:val="20"/>
        </w:rPr>
        <w:t xml:space="preserve">jakim </w:t>
      </w:r>
      <w:r w:rsidR="005470D4" w:rsidRPr="00F257A1">
        <w:rPr>
          <w:rFonts w:ascii="Times New Roman" w:hAnsi="Times New Roman" w:cs="Times New Roman"/>
          <w:i/>
          <w:sz w:val="20"/>
          <w:szCs w:val="20"/>
        </w:rPr>
        <w:t xml:space="preserve"> każdy z tych wykonawców wskazuje spełnianie warunków udziału w postępowaniu.</w:t>
      </w:r>
    </w:p>
    <w:p w14:paraId="59482BD7" w14:textId="05DE6774" w:rsidR="00087781" w:rsidRPr="00FB5E7A" w:rsidRDefault="00087781" w:rsidP="00F257A1">
      <w:pPr>
        <w:tabs>
          <w:tab w:val="left" w:pos="9214"/>
        </w:tabs>
        <w:spacing w:after="1"/>
        <w:ind w:right="503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87781" w:rsidRPr="00FB5E7A" w:rsidSect="00BF1BF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8529" w14:textId="77777777" w:rsidR="003200CD" w:rsidRDefault="003200CD" w:rsidP="005470D4">
      <w:pPr>
        <w:spacing w:after="0" w:line="240" w:lineRule="auto"/>
      </w:pPr>
      <w:r>
        <w:separator/>
      </w:r>
    </w:p>
  </w:endnote>
  <w:endnote w:type="continuationSeparator" w:id="0">
    <w:p w14:paraId="4FE8CDFE" w14:textId="77777777" w:rsidR="003200CD" w:rsidRDefault="003200CD" w:rsidP="0054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866919"/>
      <w:docPartObj>
        <w:docPartGallery w:val="Page Numbers (Bottom of Page)"/>
        <w:docPartUnique/>
      </w:docPartObj>
    </w:sdtPr>
    <w:sdtEndPr/>
    <w:sdtContent>
      <w:p w14:paraId="66A28ACF" w14:textId="77777777" w:rsidR="0089662D" w:rsidRDefault="00E278D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B5B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4131A" w14:textId="77777777" w:rsidR="0089662D" w:rsidRDefault="003200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65054"/>
      <w:docPartObj>
        <w:docPartGallery w:val="Page Numbers (Bottom of Page)"/>
        <w:docPartUnique/>
      </w:docPartObj>
    </w:sdtPr>
    <w:sdtEndPr/>
    <w:sdtContent>
      <w:p w14:paraId="375EEDCA" w14:textId="77777777" w:rsidR="0089662D" w:rsidRDefault="00E278D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B5B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D53FB7" w14:textId="77777777" w:rsidR="0089662D" w:rsidRDefault="00320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7FBDB" w14:textId="77777777" w:rsidR="003200CD" w:rsidRDefault="003200CD" w:rsidP="005470D4">
      <w:pPr>
        <w:spacing w:after="0" w:line="240" w:lineRule="auto"/>
      </w:pPr>
      <w:r>
        <w:separator/>
      </w:r>
    </w:p>
  </w:footnote>
  <w:footnote w:type="continuationSeparator" w:id="0">
    <w:p w14:paraId="774E11C7" w14:textId="77777777" w:rsidR="003200CD" w:rsidRDefault="003200CD" w:rsidP="0054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02EFA" w14:textId="77777777" w:rsidR="0089662D" w:rsidRDefault="003200CD">
    <w:pPr>
      <w:pStyle w:val="Nagwek"/>
    </w:pPr>
  </w:p>
  <w:p w14:paraId="2F171CD7" w14:textId="77777777" w:rsidR="0089662D" w:rsidRPr="00EF5786" w:rsidRDefault="00E278DB" w:rsidP="00EF5786">
    <w:pPr>
      <w:pStyle w:val="Nagwek"/>
      <w:rPr>
        <w:i/>
        <w:sz w:val="18"/>
        <w:szCs w:val="18"/>
      </w:rPr>
    </w:pPr>
    <w:r w:rsidRPr="00EF5786">
      <w:rPr>
        <w:i/>
        <w:sz w:val="18"/>
        <w:szCs w:val="18"/>
      </w:rPr>
      <w:t>Numer postępowania: SZPiFP-</w:t>
    </w:r>
    <w:r w:rsidR="00751F23">
      <w:rPr>
        <w:i/>
        <w:sz w:val="18"/>
        <w:szCs w:val="18"/>
      </w:rPr>
      <w:t>11</w:t>
    </w:r>
    <w:r>
      <w:rPr>
        <w:i/>
        <w:sz w:val="18"/>
        <w:szCs w:val="18"/>
      </w:rPr>
      <w:t>-2</w:t>
    </w:r>
    <w:r w:rsidR="00751F23">
      <w:rPr>
        <w:i/>
        <w:sz w:val="18"/>
        <w:szCs w:val="18"/>
      </w:rPr>
      <w:t>1</w:t>
    </w:r>
  </w:p>
  <w:p w14:paraId="24BA2CDD" w14:textId="77777777" w:rsidR="0089662D" w:rsidRDefault="003200CD" w:rsidP="00C262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D6F60" w14:textId="46FBE364" w:rsidR="0089662D" w:rsidRPr="00EC78DD" w:rsidRDefault="00E278DB" w:rsidP="00EC78DD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EC78DD">
      <w:rPr>
        <w:rFonts w:ascii="Times New Roman" w:hAnsi="Times New Roman" w:cs="Times New Roman"/>
        <w:i/>
        <w:sz w:val="18"/>
        <w:szCs w:val="18"/>
      </w:rPr>
      <w:t>Numer postępowania: SZPiFP-</w:t>
    </w:r>
    <w:r w:rsidR="00B53B08">
      <w:rPr>
        <w:rFonts w:ascii="Times New Roman" w:hAnsi="Times New Roman" w:cs="Times New Roman"/>
        <w:i/>
        <w:sz w:val="18"/>
        <w:szCs w:val="18"/>
      </w:rPr>
      <w:t xml:space="preserve">  </w:t>
    </w:r>
    <w:r w:rsidR="000B5BED">
      <w:rPr>
        <w:rFonts w:ascii="Times New Roman" w:hAnsi="Times New Roman" w:cs="Times New Roman"/>
        <w:i/>
        <w:sz w:val="18"/>
        <w:szCs w:val="18"/>
      </w:rPr>
      <w:t>30 - 23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68BE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19AE"/>
    <w:multiLevelType w:val="hybridMultilevel"/>
    <w:tmpl w:val="18420982"/>
    <w:lvl w:ilvl="0" w:tplc="65BC401E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0367B9"/>
    <w:multiLevelType w:val="hybridMultilevel"/>
    <w:tmpl w:val="F6D2822E"/>
    <w:lvl w:ilvl="0" w:tplc="4E28CD0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2144F0"/>
    <w:multiLevelType w:val="hybridMultilevel"/>
    <w:tmpl w:val="DEDE8B60"/>
    <w:lvl w:ilvl="0" w:tplc="89060C4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AB538A7"/>
    <w:multiLevelType w:val="hybridMultilevel"/>
    <w:tmpl w:val="CAA6B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D1736"/>
    <w:multiLevelType w:val="hybridMultilevel"/>
    <w:tmpl w:val="AC909656"/>
    <w:lvl w:ilvl="0" w:tplc="CCA0BDEC">
      <w:start w:val="1"/>
      <w:numFmt w:val="decimal"/>
      <w:lvlText w:val="%1)"/>
      <w:lvlJc w:val="left"/>
      <w:pPr>
        <w:ind w:left="5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738F01E8"/>
    <w:multiLevelType w:val="hybridMultilevel"/>
    <w:tmpl w:val="7F0AFF54"/>
    <w:lvl w:ilvl="0" w:tplc="A2566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3E4502"/>
    <w:multiLevelType w:val="hybridMultilevel"/>
    <w:tmpl w:val="E5E4D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D4"/>
    <w:rsid w:val="00026665"/>
    <w:rsid w:val="00087781"/>
    <w:rsid w:val="000B23D1"/>
    <w:rsid w:val="000B5BED"/>
    <w:rsid w:val="000B7E5F"/>
    <w:rsid w:val="001469FA"/>
    <w:rsid w:val="0014713D"/>
    <w:rsid w:val="001A6790"/>
    <w:rsid w:val="001F08E5"/>
    <w:rsid w:val="00217F05"/>
    <w:rsid w:val="0023739B"/>
    <w:rsid w:val="00254939"/>
    <w:rsid w:val="0025501E"/>
    <w:rsid w:val="002B3343"/>
    <w:rsid w:val="002D0B81"/>
    <w:rsid w:val="002F5608"/>
    <w:rsid w:val="003200CD"/>
    <w:rsid w:val="00343CDC"/>
    <w:rsid w:val="0035744A"/>
    <w:rsid w:val="00367E63"/>
    <w:rsid w:val="003732ED"/>
    <w:rsid w:val="0040466A"/>
    <w:rsid w:val="004458CF"/>
    <w:rsid w:val="004C1B72"/>
    <w:rsid w:val="004F2629"/>
    <w:rsid w:val="00520DC3"/>
    <w:rsid w:val="005470D4"/>
    <w:rsid w:val="005B4958"/>
    <w:rsid w:val="005E2B17"/>
    <w:rsid w:val="006601AD"/>
    <w:rsid w:val="00692B20"/>
    <w:rsid w:val="006B0534"/>
    <w:rsid w:val="006B27F5"/>
    <w:rsid w:val="006D1F71"/>
    <w:rsid w:val="006D3720"/>
    <w:rsid w:val="006E41A1"/>
    <w:rsid w:val="006F2AE3"/>
    <w:rsid w:val="0074290E"/>
    <w:rsid w:val="00751F23"/>
    <w:rsid w:val="00753590"/>
    <w:rsid w:val="00765786"/>
    <w:rsid w:val="00774045"/>
    <w:rsid w:val="007B719D"/>
    <w:rsid w:val="007C4C87"/>
    <w:rsid w:val="008A4D16"/>
    <w:rsid w:val="008D3362"/>
    <w:rsid w:val="008E50C6"/>
    <w:rsid w:val="008F4FE4"/>
    <w:rsid w:val="009808E8"/>
    <w:rsid w:val="009962B1"/>
    <w:rsid w:val="009C0721"/>
    <w:rsid w:val="009C1982"/>
    <w:rsid w:val="009C4F0D"/>
    <w:rsid w:val="009C709E"/>
    <w:rsid w:val="00A0535F"/>
    <w:rsid w:val="00A263C3"/>
    <w:rsid w:val="00AC5DDF"/>
    <w:rsid w:val="00B14303"/>
    <w:rsid w:val="00B53B08"/>
    <w:rsid w:val="00BA2C63"/>
    <w:rsid w:val="00BB3EC7"/>
    <w:rsid w:val="00BD2BC1"/>
    <w:rsid w:val="00BF1542"/>
    <w:rsid w:val="00C13613"/>
    <w:rsid w:val="00C51626"/>
    <w:rsid w:val="00C76727"/>
    <w:rsid w:val="00CB5BEB"/>
    <w:rsid w:val="00CD74F5"/>
    <w:rsid w:val="00D555AD"/>
    <w:rsid w:val="00DF0C1A"/>
    <w:rsid w:val="00E278DB"/>
    <w:rsid w:val="00EC78DD"/>
    <w:rsid w:val="00ED0A52"/>
    <w:rsid w:val="00EE31FD"/>
    <w:rsid w:val="00F221F3"/>
    <w:rsid w:val="00F257A1"/>
    <w:rsid w:val="00F9051F"/>
    <w:rsid w:val="00FB5E7A"/>
    <w:rsid w:val="00F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4522"/>
  <w15:chartTrackingRefBased/>
  <w15:docId w15:val="{6068253B-E561-421D-B148-AFAF216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0D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470D4"/>
    <w:pPr>
      <w:keepNext/>
      <w:widowControl w:val="0"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</w:rPr>
  </w:style>
  <w:style w:type="paragraph" w:styleId="Nagwek2">
    <w:name w:val="heading 2"/>
    <w:basedOn w:val="Normalny"/>
    <w:next w:val="Normalny"/>
    <w:link w:val="Nagwek2Znak"/>
    <w:qFormat/>
    <w:rsid w:val="005470D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70D4"/>
    <w:rPr>
      <w:rFonts w:ascii="Times New Roman" w:eastAsia="Times New Roman" w:hAnsi="Times New Roman" w:cs="Times New Roman"/>
      <w:b/>
      <w:bCs/>
      <w:iCs/>
      <w:lang w:eastAsia="pl-PL"/>
    </w:rPr>
  </w:style>
  <w:style w:type="character" w:customStyle="1" w:styleId="Nagwek2Znak">
    <w:name w:val="Nagłówek 2 Znak"/>
    <w:basedOn w:val="Domylnaczcionkaakapitu"/>
    <w:link w:val="Nagwek2"/>
    <w:rsid w:val="005470D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547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0D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0D4"/>
    <w:rPr>
      <w:rFonts w:eastAsiaTheme="minorEastAsia"/>
      <w:lang w:eastAsia="pl-PL"/>
    </w:rPr>
  </w:style>
  <w:style w:type="paragraph" w:customStyle="1" w:styleId="Tekstpodstawowy21">
    <w:name w:val="Tekst podstawowy 21"/>
    <w:basedOn w:val="Normalny"/>
    <w:rsid w:val="005470D4"/>
    <w:pPr>
      <w:widowControl w:val="0"/>
      <w:suppressAutoHyphens/>
      <w:overflowPunct w:val="0"/>
      <w:autoSpaceDE w:val="0"/>
      <w:spacing w:after="0" w:line="240" w:lineRule="auto"/>
      <w:ind w:left="284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470D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t">
    <w:name w:val="pkt"/>
    <w:basedOn w:val="Normalny"/>
    <w:rsid w:val="005470D4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qFormat/>
    <w:locked/>
    <w:rsid w:val="005470D4"/>
    <w:rPr>
      <w:rFonts w:eastAsiaTheme="minorEastAsia"/>
      <w:lang w:eastAsia="pl-PL"/>
    </w:rPr>
  </w:style>
  <w:style w:type="paragraph" w:customStyle="1" w:styleId="ProPublico">
    <w:name w:val="ProPublico"/>
    <w:rsid w:val="005470D4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A263C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32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2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2E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2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2ED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2E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Krotoszynska</dc:creator>
  <cp:keywords/>
  <dc:description/>
  <cp:lastModifiedBy>Katarzyna Zbilska</cp:lastModifiedBy>
  <cp:revision>25</cp:revision>
  <cp:lastPrinted>2023-05-05T11:53:00Z</cp:lastPrinted>
  <dcterms:created xsi:type="dcterms:W3CDTF">2021-04-12T08:11:00Z</dcterms:created>
  <dcterms:modified xsi:type="dcterms:W3CDTF">2023-05-05T11:53:00Z</dcterms:modified>
</cp:coreProperties>
</file>